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DB77" w14:textId="58DD1E4D" w:rsidR="00006976" w:rsidRPr="00006976" w:rsidRDefault="00FD72B1" w:rsidP="00006976">
      <w:pPr>
        <w:spacing w:after="0" w:line="240" w:lineRule="auto"/>
        <w:jc w:val="center"/>
        <w:rPr>
          <w:rFonts w:cstheme="minorHAnsi"/>
          <w:b/>
          <w:bCs/>
          <w:sz w:val="24"/>
          <w:szCs w:val="24"/>
        </w:rPr>
      </w:pPr>
      <w:r>
        <w:rPr>
          <w:rFonts w:cstheme="minorHAnsi"/>
          <w:b/>
          <w:bCs/>
          <w:sz w:val="24"/>
          <w:szCs w:val="24"/>
        </w:rPr>
        <w:t>[</w:t>
      </w:r>
      <w:r w:rsidR="00006976" w:rsidRPr="00006976">
        <w:rPr>
          <w:rFonts w:cstheme="minorHAnsi"/>
          <w:b/>
          <w:bCs/>
          <w:sz w:val="24"/>
          <w:szCs w:val="24"/>
        </w:rPr>
        <w:t>Your Logo &amp; Letterhead</w:t>
      </w:r>
      <w:r>
        <w:rPr>
          <w:rFonts w:cstheme="minorHAnsi"/>
          <w:b/>
          <w:bCs/>
          <w:sz w:val="24"/>
          <w:szCs w:val="24"/>
        </w:rPr>
        <w:t>]</w:t>
      </w:r>
    </w:p>
    <w:p w14:paraId="750E263E" w14:textId="7AE6866D" w:rsidR="00006976" w:rsidRPr="00006976" w:rsidRDefault="00FD72B1" w:rsidP="00006976">
      <w:pPr>
        <w:spacing w:after="0" w:line="240" w:lineRule="auto"/>
        <w:jc w:val="center"/>
        <w:rPr>
          <w:rFonts w:cstheme="minorHAnsi"/>
          <w:b/>
          <w:bCs/>
          <w:sz w:val="24"/>
          <w:szCs w:val="24"/>
        </w:rPr>
      </w:pPr>
      <w:r>
        <w:rPr>
          <w:rFonts w:cstheme="minorHAnsi"/>
          <w:b/>
          <w:bCs/>
          <w:sz w:val="24"/>
          <w:szCs w:val="24"/>
        </w:rPr>
        <w:t>[</w:t>
      </w:r>
      <w:r w:rsidR="00006976" w:rsidRPr="00006976">
        <w:rPr>
          <w:rFonts w:cstheme="minorHAnsi"/>
          <w:b/>
          <w:bCs/>
          <w:sz w:val="24"/>
          <w:szCs w:val="24"/>
        </w:rPr>
        <w:t>Address</w:t>
      </w:r>
      <w:r>
        <w:rPr>
          <w:rFonts w:cstheme="minorHAnsi"/>
          <w:b/>
          <w:bCs/>
          <w:sz w:val="24"/>
          <w:szCs w:val="24"/>
        </w:rPr>
        <w:t>]</w:t>
      </w:r>
    </w:p>
    <w:p w14:paraId="79061D24" w14:textId="12569612" w:rsidR="00006976" w:rsidRPr="00006976" w:rsidRDefault="00006976" w:rsidP="00006976">
      <w:pPr>
        <w:spacing w:after="0" w:line="240" w:lineRule="auto"/>
        <w:rPr>
          <w:rFonts w:cstheme="minorHAnsi"/>
          <w:sz w:val="24"/>
          <w:szCs w:val="24"/>
        </w:rPr>
      </w:pPr>
    </w:p>
    <w:p w14:paraId="6A0E5589" w14:textId="1079E888" w:rsidR="00006976" w:rsidRPr="00006976" w:rsidRDefault="00FD72B1" w:rsidP="00006976">
      <w:pPr>
        <w:spacing w:after="0" w:line="240" w:lineRule="auto"/>
        <w:rPr>
          <w:rFonts w:cstheme="minorHAnsi"/>
          <w:sz w:val="24"/>
          <w:szCs w:val="24"/>
        </w:rPr>
      </w:pPr>
      <w:r>
        <w:rPr>
          <w:rFonts w:cstheme="minorHAnsi"/>
          <w:sz w:val="24"/>
          <w:szCs w:val="24"/>
        </w:rPr>
        <w:t>[</w:t>
      </w:r>
      <w:r w:rsidR="00006976" w:rsidRPr="00006976">
        <w:rPr>
          <w:rFonts w:cstheme="minorHAnsi"/>
          <w:sz w:val="24"/>
          <w:szCs w:val="24"/>
        </w:rPr>
        <w:t>To:</w:t>
      </w:r>
      <w:r w:rsidR="00006976" w:rsidRPr="00006976">
        <w:rPr>
          <w:rFonts w:cstheme="minorHAnsi"/>
          <w:sz w:val="24"/>
          <w:szCs w:val="24"/>
        </w:rPr>
        <w:tab/>
      </w:r>
      <w:r w:rsidR="00006976" w:rsidRPr="00006976">
        <w:rPr>
          <w:rFonts w:cstheme="minorHAnsi"/>
          <w:sz w:val="24"/>
          <w:szCs w:val="24"/>
        </w:rPr>
        <w:tab/>
      </w:r>
      <w:r>
        <w:rPr>
          <w:rFonts w:cstheme="minorHAnsi"/>
          <w:sz w:val="24"/>
          <w:szCs w:val="24"/>
        </w:rPr>
        <w:t>]</w:t>
      </w:r>
      <w:r w:rsidR="00006976" w:rsidRPr="00006976">
        <w:rPr>
          <w:rFonts w:cstheme="minorHAnsi"/>
          <w:sz w:val="24"/>
          <w:szCs w:val="24"/>
        </w:rPr>
        <w:tab/>
      </w:r>
      <w:r w:rsidR="00006976" w:rsidRPr="00006976">
        <w:rPr>
          <w:rFonts w:cstheme="minorHAnsi"/>
          <w:sz w:val="24"/>
          <w:szCs w:val="24"/>
        </w:rPr>
        <w:tab/>
      </w:r>
      <w:r w:rsidR="00006976" w:rsidRPr="00006976">
        <w:rPr>
          <w:rFonts w:cstheme="minorHAnsi"/>
          <w:sz w:val="24"/>
          <w:szCs w:val="24"/>
        </w:rPr>
        <w:tab/>
      </w:r>
      <w:r w:rsidR="00006976" w:rsidRPr="00006976">
        <w:rPr>
          <w:rFonts w:cstheme="minorHAnsi"/>
          <w:sz w:val="24"/>
          <w:szCs w:val="24"/>
        </w:rPr>
        <w:tab/>
      </w:r>
      <w:r w:rsidR="00006976" w:rsidRPr="00006976">
        <w:rPr>
          <w:rFonts w:cstheme="minorHAnsi"/>
          <w:sz w:val="24"/>
          <w:szCs w:val="24"/>
        </w:rPr>
        <w:tab/>
      </w:r>
      <w:r w:rsidR="00006976" w:rsidRPr="00006976">
        <w:rPr>
          <w:rFonts w:cstheme="minorHAnsi"/>
          <w:sz w:val="24"/>
          <w:szCs w:val="24"/>
        </w:rPr>
        <w:tab/>
      </w:r>
      <w:r w:rsidR="00006976" w:rsidRPr="00006976">
        <w:rPr>
          <w:rFonts w:cstheme="minorHAnsi"/>
          <w:sz w:val="24"/>
          <w:szCs w:val="24"/>
        </w:rPr>
        <w:tab/>
      </w:r>
      <w:r>
        <w:rPr>
          <w:rFonts w:cstheme="minorHAnsi"/>
          <w:sz w:val="24"/>
          <w:szCs w:val="24"/>
        </w:rPr>
        <w:t>[</w:t>
      </w:r>
      <w:r w:rsidR="00006976" w:rsidRPr="00006976">
        <w:rPr>
          <w:rFonts w:cstheme="minorHAnsi"/>
          <w:sz w:val="24"/>
          <w:szCs w:val="24"/>
        </w:rPr>
        <w:t>DATE</w:t>
      </w:r>
      <w:r>
        <w:rPr>
          <w:rFonts w:cstheme="minorHAnsi"/>
          <w:sz w:val="24"/>
          <w:szCs w:val="24"/>
        </w:rPr>
        <w:t>]</w:t>
      </w:r>
    </w:p>
    <w:p w14:paraId="40DF66F3" w14:textId="6D05B3B9" w:rsidR="00006976" w:rsidRPr="00006976" w:rsidRDefault="00FD72B1" w:rsidP="00006976">
      <w:pPr>
        <w:spacing w:after="0" w:line="240" w:lineRule="auto"/>
        <w:rPr>
          <w:rFonts w:cstheme="minorHAnsi"/>
          <w:sz w:val="24"/>
          <w:szCs w:val="24"/>
        </w:rPr>
      </w:pPr>
      <w:r>
        <w:rPr>
          <w:rFonts w:cstheme="minorHAnsi"/>
          <w:sz w:val="24"/>
          <w:szCs w:val="24"/>
        </w:rPr>
        <w:t>[</w:t>
      </w:r>
      <w:r w:rsidR="00006976" w:rsidRPr="00006976">
        <w:rPr>
          <w:rFonts w:cstheme="minorHAnsi"/>
          <w:sz w:val="24"/>
          <w:szCs w:val="24"/>
        </w:rPr>
        <w:t>Address:</w:t>
      </w:r>
      <w:r>
        <w:rPr>
          <w:rFonts w:cstheme="minorHAnsi"/>
          <w:sz w:val="24"/>
          <w:szCs w:val="24"/>
        </w:rPr>
        <w:tab/>
        <w:t>]</w:t>
      </w:r>
    </w:p>
    <w:p w14:paraId="45BC7C67" w14:textId="77777777" w:rsidR="00006976" w:rsidRPr="00006976" w:rsidRDefault="00006976" w:rsidP="00006976">
      <w:pPr>
        <w:spacing w:after="0" w:line="240" w:lineRule="auto"/>
        <w:rPr>
          <w:rFonts w:cstheme="minorHAnsi"/>
          <w:b/>
          <w:bCs/>
          <w:sz w:val="24"/>
          <w:szCs w:val="24"/>
        </w:rPr>
      </w:pPr>
    </w:p>
    <w:p w14:paraId="49781BDA" w14:textId="609C66DA" w:rsidR="00006976" w:rsidRPr="00006976" w:rsidRDefault="00006976" w:rsidP="00006976">
      <w:pPr>
        <w:spacing w:after="0" w:line="240" w:lineRule="auto"/>
        <w:rPr>
          <w:rFonts w:cstheme="minorHAnsi"/>
          <w:b/>
          <w:bCs/>
          <w:sz w:val="24"/>
          <w:szCs w:val="24"/>
        </w:rPr>
      </w:pPr>
      <w:r w:rsidRPr="00006976">
        <w:rPr>
          <w:rFonts w:cstheme="minorHAnsi"/>
          <w:b/>
          <w:bCs/>
          <w:sz w:val="24"/>
          <w:szCs w:val="24"/>
        </w:rPr>
        <w:t>RE:</w:t>
      </w:r>
      <w:r w:rsidRPr="00006976">
        <w:rPr>
          <w:rFonts w:cstheme="minorHAnsi"/>
          <w:b/>
          <w:bCs/>
          <w:sz w:val="24"/>
          <w:szCs w:val="24"/>
        </w:rPr>
        <w:tab/>
      </w:r>
      <w:r w:rsidR="00FD72B1">
        <w:rPr>
          <w:rFonts w:cstheme="minorHAnsi"/>
          <w:b/>
          <w:bCs/>
          <w:sz w:val="24"/>
          <w:szCs w:val="24"/>
        </w:rPr>
        <w:t>[</w:t>
      </w:r>
      <w:r w:rsidRPr="00006976">
        <w:rPr>
          <w:rFonts w:cstheme="minorHAnsi"/>
          <w:b/>
          <w:bCs/>
          <w:sz w:val="24"/>
          <w:szCs w:val="24"/>
        </w:rPr>
        <w:t>______________ &amp; ______________</w:t>
      </w:r>
      <w:r w:rsidR="00FD72B1">
        <w:rPr>
          <w:rFonts w:cstheme="minorHAnsi"/>
          <w:b/>
          <w:bCs/>
          <w:sz w:val="24"/>
          <w:szCs w:val="24"/>
        </w:rPr>
        <w:t>]</w:t>
      </w:r>
    </w:p>
    <w:p w14:paraId="1FD15E74" w14:textId="77777777" w:rsidR="00006976" w:rsidRPr="00006976" w:rsidRDefault="00006976" w:rsidP="00006976">
      <w:pPr>
        <w:spacing w:after="0" w:line="240" w:lineRule="auto"/>
        <w:rPr>
          <w:rFonts w:cstheme="minorHAnsi"/>
          <w:b/>
          <w:bCs/>
          <w:sz w:val="24"/>
          <w:szCs w:val="24"/>
        </w:rPr>
      </w:pPr>
      <w:r w:rsidRPr="00006976">
        <w:rPr>
          <w:rFonts w:cstheme="minorHAnsi"/>
          <w:b/>
          <w:bCs/>
          <w:sz w:val="24"/>
          <w:szCs w:val="24"/>
        </w:rPr>
        <w:tab/>
        <w:t xml:space="preserve">Docket No: </w:t>
      </w:r>
    </w:p>
    <w:p w14:paraId="3E213CF7" w14:textId="77777777" w:rsidR="00006976" w:rsidRPr="00006976" w:rsidRDefault="00006976" w:rsidP="00006976">
      <w:pPr>
        <w:spacing w:after="0" w:line="240" w:lineRule="auto"/>
        <w:rPr>
          <w:rFonts w:cstheme="minorHAnsi"/>
          <w:b/>
          <w:bCs/>
          <w:sz w:val="24"/>
          <w:szCs w:val="24"/>
        </w:rPr>
      </w:pPr>
      <w:r w:rsidRPr="00006976">
        <w:rPr>
          <w:rFonts w:cstheme="minorHAnsi"/>
          <w:b/>
          <w:bCs/>
          <w:sz w:val="24"/>
          <w:szCs w:val="24"/>
        </w:rPr>
        <w:tab/>
        <w:t xml:space="preserve">File Number: </w:t>
      </w:r>
    </w:p>
    <w:p w14:paraId="1C2CABBF" w14:textId="77777777" w:rsidR="00006976" w:rsidRPr="00006976" w:rsidRDefault="00006976" w:rsidP="00006976">
      <w:pPr>
        <w:spacing w:after="0" w:line="240" w:lineRule="auto"/>
        <w:rPr>
          <w:rFonts w:cstheme="minorHAnsi"/>
          <w:sz w:val="24"/>
          <w:szCs w:val="24"/>
        </w:rPr>
      </w:pPr>
      <w:r w:rsidRPr="00006976">
        <w:rPr>
          <w:rFonts w:cstheme="minorHAnsi"/>
          <w:sz w:val="24"/>
          <w:szCs w:val="24"/>
        </w:rPr>
        <w:t xml:space="preserve"> </w:t>
      </w:r>
    </w:p>
    <w:p w14:paraId="7B663D84" w14:textId="2AFC1496" w:rsidR="00006976" w:rsidRPr="00006976" w:rsidRDefault="00006976" w:rsidP="00006976">
      <w:pPr>
        <w:spacing w:after="0" w:line="240" w:lineRule="auto"/>
        <w:rPr>
          <w:rFonts w:cstheme="minorHAnsi"/>
          <w:sz w:val="24"/>
          <w:szCs w:val="24"/>
        </w:rPr>
      </w:pPr>
      <w:r w:rsidRPr="00006976">
        <w:rPr>
          <w:rFonts w:cstheme="minorHAnsi"/>
          <w:sz w:val="24"/>
          <w:szCs w:val="24"/>
        </w:rPr>
        <w:t xml:space="preserve">Dear </w:t>
      </w:r>
      <w:r w:rsidR="00FD72B1">
        <w:rPr>
          <w:rFonts w:cstheme="minorHAnsi"/>
          <w:sz w:val="24"/>
          <w:szCs w:val="24"/>
        </w:rPr>
        <w:t>[</w:t>
      </w:r>
      <w:r w:rsidRPr="00006976">
        <w:rPr>
          <w:rFonts w:cstheme="minorHAnsi"/>
          <w:sz w:val="24"/>
          <w:szCs w:val="24"/>
        </w:rPr>
        <w:t>Sir or Madam</w:t>
      </w:r>
      <w:r w:rsidR="00FD72B1">
        <w:rPr>
          <w:rFonts w:cstheme="minorHAnsi"/>
          <w:sz w:val="24"/>
          <w:szCs w:val="24"/>
        </w:rPr>
        <w:t>]</w:t>
      </w:r>
      <w:r w:rsidRPr="00006976">
        <w:rPr>
          <w:rFonts w:cstheme="minorHAnsi"/>
          <w:sz w:val="24"/>
          <w:szCs w:val="24"/>
        </w:rPr>
        <w:t>:</w:t>
      </w:r>
    </w:p>
    <w:p w14:paraId="21CC7E26" w14:textId="77777777" w:rsidR="00006976" w:rsidRPr="00006976" w:rsidRDefault="00006976" w:rsidP="00006976">
      <w:pPr>
        <w:spacing w:after="0" w:line="240" w:lineRule="auto"/>
        <w:rPr>
          <w:rFonts w:cstheme="minorHAnsi"/>
          <w:sz w:val="24"/>
          <w:szCs w:val="24"/>
        </w:rPr>
      </w:pPr>
    </w:p>
    <w:p w14:paraId="5A2DAA48" w14:textId="25594A73" w:rsidR="00E841C9" w:rsidRDefault="00006976" w:rsidP="00006976">
      <w:pPr>
        <w:spacing w:after="0" w:line="240" w:lineRule="auto"/>
        <w:rPr>
          <w:rFonts w:cstheme="minorHAnsi"/>
          <w:sz w:val="24"/>
          <w:szCs w:val="24"/>
        </w:rPr>
      </w:pPr>
      <w:r w:rsidRPr="00006976">
        <w:rPr>
          <w:rFonts w:cstheme="minorHAnsi"/>
          <w:sz w:val="24"/>
          <w:szCs w:val="24"/>
        </w:rPr>
        <w:t>I hope you and your family are safe and healthy during this difficult time. As you know</w:t>
      </w:r>
      <w:r w:rsidR="005B3FF9">
        <w:rPr>
          <w:rFonts w:cstheme="minorHAnsi"/>
          <w:sz w:val="24"/>
          <w:szCs w:val="24"/>
        </w:rPr>
        <w:t>,</w:t>
      </w:r>
      <w:r w:rsidRPr="00006976">
        <w:rPr>
          <w:rFonts w:cstheme="minorHAnsi"/>
          <w:sz w:val="24"/>
          <w:szCs w:val="24"/>
        </w:rPr>
        <w:t xml:space="preserve"> our upcoming court hearing has been postponed due to the COVID-19 crisis. Despite this unfortunate delay, it is our desire to keep this matter moving forward, and we’d like to explore additional options.  </w:t>
      </w:r>
    </w:p>
    <w:p w14:paraId="24739BE9" w14:textId="77777777" w:rsidR="00E841C9" w:rsidRDefault="00E841C9" w:rsidP="00006976">
      <w:pPr>
        <w:spacing w:after="0" w:line="240" w:lineRule="auto"/>
        <w:rPr>
          <w:rFonts w:cstheme="minorHAnsi"/>
          <w:sz w:val="24"/>
          <w:szCs w:val="24"/>
        </w:rPr>
      </w:pPr>
    </w:p>
    <w:p w14:paraId="36B8A17F" w14:textId="64BC92A0" w:rsidR="00006976" w:rsidRPr="00006976" w:rsidRDefault="00006976" w:rsidP="00006976">
      <w:pPr>
        <w:spacing w:after="0" w:line="240" w:lineRule="auto"/>
        <w:rPr>
          <w:rFonts w:cstheme="minorHAnsi"/>
          <w:sz w:val="24"/>
          <w:szCs w:val="24"/>
        </w:rPr>
      </w:pPr>
      <w:r w:rsidRPr="00006976">
        <w:rPr>
          <w:rFonts w:cstheme="minorHAnsi"/>
          <w:sz w:val="24"/>
          <w:szCs w:val="24"/>
        </w:rPr>
        <w:t>Attached is a breakdown of different dispute resolution options provided by Skylark Law &amp; Mediation, PC, a dispute resolution firm in Southborough, Massachusetts.</w:t>
      </w:r>
      <w:r w:rsidR="00E841C9">
        <w:rPr>
          <w:rFonts w:cstheme="minorHAnsi"/>
          <w:sz w:val="24"/>
          <w:szCs w:val="24"/>
        </w:rPr>
        <w:t xml:space="preserve">  </w:t>
      </w:r>
    </w:p>
    <w:p w14:paraId="154596E7" w14:textId="77777777" w:rsidR="00006976" w:rsidRPr="00006976" w:rsidRDefault="00006976" w:rsidP="00006976">
      <w:pPr>
        <w:spacing w:after="0" w:line="240" w:lineRule="auto"/>
        <w:rPr>
          <w:rFonts w:cstheme="minorHAnsi"/>
          <w:sz w:val="24"/>
          <w:szCs w:val="24"/>
        </w:rPr>
      </w:pPr>
    </w:p>
    <w:p w14:paraId="56EFA18E" w14:textId="58C3121A" w:rsidR="00E841C9" w:rsidRDefault="00E841C9" w:rsidP="00E841C9">
      <w:pPr>
        <w:spacing w:after="0" w:line="240" w:lineRule="auto"/>
        <w:rPr>
          <w:rFonts w:cstheme="minorHAnsi"/>
          <w:sz w:val="24"/>
          <w:szCs w:val="24"/>
        </w:rPr>
      </w:pPr>
      <w:r>
        <w:rPr>
          <w:rFonts w:cstheme="minorHAnsi"/>
          <w:sz w:val="24"/>
          <w:szCs w:val="24"/>
        </w:rPr>
        <w:t>It is my opinion that our clients don’t have to wait to resolve their matter during this difficult time if we consider these other forums.  My client would be open to the following options:</w:t>
      </w:r>
    </w:p>
    <w:p w14:paraId="53853467" w14:textId="77777777" w:rsidR="00E841C9" w:rsidRDefault="00E841C9" w:rsidP="00E841C9">
      <w:pPr>
        <w:spacing w:after="0" w:line="240" w:lineRule="auto"/>
        <w:rPr>
          <w:rFonts w:cstheme="minorHAnsi"/>
          <w:sz w:val="24"/>
          <w:szCs w:val="24"/>
        </w:rPr>
      </w:pPr>
    </w:p>
    <w:p w14:paraId="75D28DD5" w14:textId="096EB47C" w:rsidR="00E841C9" w:rsidRDefault="0080141D" w:rsidP="001B29CF">
      <w:pPr>
        <w:spacing w:after="0" w:line="276" w:lineRule="auto"/>
        <w:rPr>
          <w:rFonts w:cstheme="minorHAnsi"/>
          <w:b/>
          <w:bCs/>
          <w:sz w:val="24"/>
          <w:szCs w:val="24"/>
        </w:rPr>
      </w:pPr>
      <w:sdt>
        <w:sdtPr>
          <w:rPr>
            <w:rFonts w:cstheme="minorHAnsi"/>
            <w:b/>
            <w:bCs/>
            <w:sz w:val="24"/>
            <w:szCs w:val="24"/>
          </w:rPr>
          <w:id w:val="753404946"/>
          <w14:checkbox>
            <w14:checked w14:val="0"/>
            <w14:checkedState w14:val="2612" w14:font="MS Gothic"/>
            <w14:uncheckedState w14:val="2610" w14:font="MS Gothic"/>
          </w14:checkbox>
        </w:sdtPr>
        <w:sdtEndPr/>
        <w:sdtContent>
          <w:r w:rsidR="001B29CF">
            <w:rPr>
              <w:rFonts w:ascii="MS Gothic" w:eastAsia="MS Gothic" w:hAnsi="MS Gothic" w:cstheme="minorHAnsi" w:hint="eastAsia"/>
              <w:b/>
              <w:bCs/>
              <w:sz w:val="24"/>
              <w:szCs w:val="24"/>
            </w:rPr>
            <w:t>☐</w:t>
          </w:r>
        </w:sdtContent>
      </w:sdt>
      <w:r w:rsidR="00E841C9">
        <w:rPr>
          <w:rFonts w:cstheme="minorHAnsi"/>
          <w:b/>
          <w:bCs/>
          <w:sz w:val="24"/>
          <w:szCs w:val="24"/>
        </w:rPr>
        <w:t xml:space="preserve"> </w:t>
      </w:r>
      <w:r w:rsidR="00E841C9" w:rsidRPr="00006976">
        <w:rPr>
          <w:rFonts w:cstheme="minorHAnsi"/>
          <w:b/>
          <w:bCs/>
          <w:sz w:val="24"/>
          <w:szCs w:val="24"/>
        </w:rPr>
        <w:t>Mediation</w:t>
      </w:r>
    </w:p>
    <w:p w14:paraId="55F76492" w14:textId="24BBED59" w:rsidR="00E841C9" w:rsidRPr="00006976" w:rsidRDefault="0080141D" w:rsidP="001B29CF">
      <w:pPr>
        <w:spacing w:after="0" w:line="276" w:lineRule="auto"/>
        <w:rPr>
          <w:rFonts w:cstheme="minorHAnsi"/>
          <w:sz w:val="24"/>
          <w:szCs w:val="24"/>
        </w:rPr>
      </w:pPr>
      <w:sdt>
        <w:sdtPr>
          <w:rPr>
            <w:rFonts w:cstheme="minorHAnsi"/>
            <w:b/>
            <w:bCs/>
            <w:sz w:val="24"/>
            <w:szCs w:val="24"/>
          </w:rPr>
          <w:id w:val="896398858"/>
          <w14:checkbox>
            <w14:checked w14:val="0"/>
            <w14:checkedState w14:val="2612" w14:font="MS Gothic"/>
            <w14:uncheckedState w14:val="2610" w14:font="MS Gothic"/>
          </w14:checkbox>
        </w:sdtPr>
        <w:sdtEndPr/>
        <w:sdtContent>
          <w:r w:rsidR="007F7DB2">
            <w:rPr>
              <w:rFonts w:ascii="MS Gothic" w:eastAsia="MS Gothic" w:hAnsi="MS Gothic" w:cstheme="minorHAnsi" w:hint="eastAsia"/>
              <w:b/>
              <w:bCs/>
              <w:sz w:val="24"/>
              <w:szCs w:val="24"/>
            </w:rPr>
            <w:t>☐</w:t>
          </w:r>
        </w:sdtContent>
      </w:sdt>
      <w:r w:rsidR="005B3FF9">
        <w:rPr>
          <w:rFonts w:cstheme="minorHAnsi"/>
          <w:b/>
          <w:bCs/>
          <w:sz w:val="24"/>
          <w:szCs w:val="24"/>
        </w:rPr>
        <w:t xml:space="preserve"> </w:t>
      </w:r>
      <w:r w:rsidR="005B3FF9" w:rsidRPr="00006976">
        <w:rPr>
          <w:rFonts w:cstheme="minorHAnsi"/>
          <w:b/>
          <w:bCs/>
          <w:sz w:val="24"/>
          <w:szCs w:val="24"/>
        </w:rPr>
        <w:t>Collaborative Law</w:t>
      </w:r>
    </w:p>
    <w:p w14:paraId="201A8052" w14:textId="5DA53E8C" w:rsidR="00E841C9" w:rsidRDefault="0080141D" w:rsidP="001B29CF">
      <w:pPr>
        <w:spacing w:after="0" w:line="276" w:lineRule="auto"/>
        <w:rPr>
          <w:rFonts w:cstheme="minorHAnsi"/>
          <w:sz w:val="24"/>
          <w:szCs w:val="24"/>
        </w:rPr>
      </w:pPr>
      <w:sdt>
        <w:sdtPr>
          <w:rPr>
            <w:rFonts w:cstheme="minorHAnsi"/>
            <w:b/>
            <w:bCs/>
            <w:sz w:val="24"/>
            <w:szCs w:val="24"/>
          </w:rPr>
          <w:id w:val="1221872628"/>
          <w14:checkbox>
            <w14:checked w14:val="0"/>
            <w14:checkedState w14:val="2612" w14:font="MS Gothic"/>
            <w14:uncheckedState w14:val="2610" w14:font="MS Gothic"/>
          </w14:checkbox>
        </w:sdtPr>
        <w:sdtEndPr/>
        <w:sdtContent>
          <w:r w:rsidR="00E841C9">
            <w:rPr>
              <w:rFonts w:ascii="MS Gothic" w:eastAsia="MS Gothic" w:hAnsi="MS Gothic" w:cstheme="minorHAnsi" w:hint="eastAsia"/>
              <w:b/>
              <w:bCs/>
              <w:sz w:val="24"/>
              <w:szCs w:val="24"/>
            </w:rPr>
            <w:t>☐</w:t>
          </w:r>
        </w:sdtContent>
      </w:sdt>
      <w:r w:rsidR="00E841C9">
        <w:rPr>
          <w:rFonts w:cstheme="minorHAnsi"/>
          <w:b/>
          <w:bCs/>
          <w:sz w:val="24"/>
          <w:szCs w:val="24"/>
        </w:rPr>
        <w:t xml:space="preserve"> Facilitated </w:t>
      </w:r>
      <w:r w:rsidR="00E841C9" w:rsidRPr="00006976">
        <w:rPr>
          <w:rFonts w:cstheme="minorHAnsi"/>
          <w:b/>
          <w:bCs/>
          <w:sz w:val="24"/>
          <w:szCs w:val="24"/>
        </w:rPr>
        <w:t>Attorney Negotiation</w:t>
      </w:r>
      <w:r w:rsidR="00E841C9">
        <w:rPr>
          <w:rFonts w:cstheme="minorHAnsi"/>
          <w:b/>
          <w:bCs/>
          <w:sz w:val="24"/>
          <w:szCs w:val="24"/>
        </w:rPr>
        <w:t xml:space="preserve"> &amp; Settlement Conference</w:t>
      </w:r>
      <w:r w:rsidR="00E841C9">
        <w:rPr>
          <w:rFonts w:cstheme="minorHAnsi"/>
          <w:sz w:val="24"/>
          <w:szCs w:val="24"/>
        </w:rPr>
        <w:t xml:space="preserve"> </w:t>
      </w:r>
    </w:p>
    <w:p w14:paraId="1D45C717" w14:textId="420D6892" w:rsidR="005B3FF9" w:rsidRPr="00006976" w:rsidRDefault="0080141D" w:rsidP="001B29CF">
      <w:pPr>
        <w:spacing w:after="0" w:line="276" w:lineRule="auto"/>
        <w:rPr>
          <w:rFonts w:cstheme="minorHAnsi"/>
          <w:sz w:val="24"/>
          <w:szCs w:val="24"/>
        </w:rPr>
      </w:pPr>
      <w:sdt>
        <w:sdtPr>
          <w:rPr>
            <w:rFonts w:cstheme="minorHAnsi"/>
            <w:b/>
            <w:bCs/>
            <w:sz w:val="24"/>
            <w:szCs w:val="24"/>
          </w:rPr>
          <w:id w:val="-956868213"/>
          <w14:checkbox>
            <w14:checked w14:val="0"/>
            <w14:checkedState w14:val="2612" w14:font="MS Gothic"/>
            <w14:uncheckedState w14:val="2610" w14:font="MS Gothic"/>
          </w14:checkbox>
        </w:sdtPr>
        <w:sdtEndPr/>
        <w:sdtContent>
          <w:r w:rsidR="005B3FF9">
            <w:rPr>
              <w:rFonts w:ascii="MS Gothic" w:eastAsia="MS Gothic" w:hAnsi="MS Gothic" w:cstheme="minorHAnsi" w:hint="eastAsia"/>
              <w:b/>
              <w:bCs/>
              <w:sz w:val="24"/>
              <w:szCs w:val="24"/>
            </w:rPr>
            <w:t>☐</w:t>
          </w:r>
        </w:sdtContent>
      </w:sdt>
      <w:r w:rsidR="005B3FF9">
        <w:rPr>
          <w:rFonts w:cstheme="minorHAnsi"/>
          <w:b/>
          <w:bCs/>
          <w:sz w:val="24"/>
          <w:szCs w:val="24"/>
        </w:rPr>
        <w:t xml:space="preserve"> </w:t>
      </w:r>
      <w:r w:rsidR="005B3FF9" w:rsidRPr="00006976">
        <w:rPr>
          <w:rFonts w:cstheme="minorHAnsi"/>
          <w:b/>
          <w:bCs/>
          <w:sz w:val="24"/>
          <w:szCs w:val="24"/>
        </w:rPr>
        <w:t xml:space="preserve">Conciliation </w:t>
      </w:r>
    </w:p>
    <w:p w14:paraId="4891BF01" w14:textId="450B4414" w:rsidR="00E841C9" w:rsidRPr="00006976" w:rsidRDefault="0080141D" w:rsidP="001B29CF">
      <w:pPr>
        <w:spacing w:after="0" w:line="276" w:lineRule="auto"/>
        <w:rPr>
          <w:rFonts w:cstheme="minorHAnsi"/>
          <w:sz w:val="24"/>
          <w:szCs w:val="24"/>
        </w:rPr>
      </w:pPr>
      <w:sdt>
        <w:sdtPr>
          <w:rPr>
            <w:rFonts w:cstheme="minorHAnsi"/>
            <w:b/>
            <w:bCs/>
            <w:sz w:val="24"/>
            <w:szCs w:val="24"/>
          </w:rPr>
          <w:id w:val="1187406327"/>
          <w14:checkbox>
            <w14:checked w14:val="0"/>
            <w14:checkedState w14:val="2612" w14:font="MS Gothic"/>
            <w14:uncheckedState w14:val="2610" w14:font="MS Gothic"/>
          </w14:checkbox>
        </w:sdtPr>
        <w:sdtEndPr/>
        <w:sdtContent>
          <w:r w:rsidR="00E841C9">
            <w:rPr>
              <w:rFonts w:ascii="MS Gothic" w:eastAsia="MS Gothic" w:hAnsi="MS Gothic" w:cstheme="minorHAnsi" w:hint="eastAsia"/>
              <w:b/>
              <w:bCs/>
              <w:sz w:val="24"/>
              <w:szCs w:val="24"/>
            </w:rPr>
            <w:t>☐</w:t>
          </w:r>
        </w:sdtContent>
      </w:sdt>
      <w:r w:rsidR="00E841C9">
        <w:rPr>
          <w:rFonts w:cstheme="minorHAnsi"/>
          <w:b/>
          <w:bCs/>
          <w:sz w:val="24"/>
          <w:szCs w:val="24"/>
        </w:rPr>
        <w:t xml:space="preserve"> </w:t>
      </w:r>
      <w:r w:rsidR="00E841C9" w:rsidRPr="00006976">
        <w:rPr>
          <w:rFonts w:cstheme="minorHAnsi"/>
          <w:b/>
          <w:bCs/>
          <w:sz w:val="24"/>
          <w:szCs w:val="24"/>
        </w:rPr>
        <w:t>Arbitration</w:t>
      </w:r>
      <w:r w:rsidR="00E841C9" w:rsidRPr="00006976">
        <w:rPr>
          <w:rFonts w:cstheme="minorHAnsi"/>
          <w:sz w:val="24"/>
          <w:szCs w:val="24"/>
        </w:rPr>
        <w:t xml:space="preserve"> </w:t>
      </w:r>
    </w:p>
    <w:p w14:paraId="5A408870" w14:textId="6CA459ED" w:rsidR="00E841C9" w:rsidRPr="00181C00" w:rsidRDefault="0080141D" w:rsidP="001B29CF">
      <w:pPr>
        <w:spacing w:after="0" w:line="276" w:lineRule="auto"/>
        <w:rPr>
          <w:rFonts w:cstheme="minorHAnsi"/>
          <w:sz w:val="24"/>
          <w:szCs w:val="24"/>
        </w:rPr>
      </w:pPr>
      <w:sdt>
        <w:sdtPr>
          <w:rPr>
            <w:rFonts w:cstheme="minorHAnsi"/>
            <w:b/>
            <w:bCs/>
            <w:sz w:val="24"/>
            <w:szCs w:val="24"/>
          </w:rPr>
          <w:id w:val="1479574082"/>
          <w14:checkbox>
            <w14:checked w14:val="0"/>
            <w14:checkedState w14:val="2612" w14:font="MS Gothic"/>
            <w14:uncheckedState w14:val="2610" w14:font="MS Gothic"/>
          </w14:checkbox>
        </w:sdtPr>
        <w:sdtEndPr/>
        <w:sdtContent>
          <w:r w:rsidR="00E841C9">
            <w:rPr>
              <w:rFonts w:ascii="MS Gothic" w:eastAsia="MS Gothic" w:hAnsi="MS Gothic" w:cstheme="minorHAnsi" w:hint="eastAsia"/>
              <w:b/>
              <w:bCs/>
              <w:sz w:val="24"/>
              <w:szCs w:val="24"/>
            </w:rPr>
            <w:t>☐</w:t>
          </w:r>
        </w:sdtContent>
      </w:sdt>
      <w:r w:rsidR="00E841C9">
        <w:rPr>
          <w:rFonts w:cstheme="minorHAnsi"/>
          <w:b/>
          <w:bCs/>
          <w:sz w:val="24"/>
          <w:szCs w:val="24"/>
        </w:rPr>
        <w:t xml:space="preserve"> </w:t>
      </w:r>
      <w:r w:rsidR="00E841C9" w:rsidRPr="00006976">
        <w:rPr>
          <w:rFonts w:cstheme="minorHAnsi"/>
          <w:b/>
          <w:bCs/>
          <w:sz w:val="24"/>
          <w:szCs w:val="24"/>
        </w:rPr>
        <w:t>Hybrid Options</w:t>
      </w:r>
      <w:r w:rsidR="00E841C9" w:rsidRPr="00006976">
        <w:rPr>
          <w:rFonts w:cstheme="minorHAnsi"/>
          <w:sz w:val="24"/>
          <w:szCs w:val="24"/>
        </w:rPr>
        <w:t xml:space="preserve"> </w:t>
      </w:r>
      <w:r w:rsidR="00E841C9">
        <w:rPr>
          <w:rFonts w:cstheme="minorHAnsi"/>
          <w:sz w:val="24"/>
          <w:szCs w:val="24"/>
        </w:rPr>
        <w:t>–</w:t>
      </w:r>
      <w:r w:rsidR="00E841C9" w:rsidRPr="00006976">
        <w:rPr>
          <w:rFonts w:cstheme="minorHAnsi"/>
          <w:sz w:val="24"/>
          <w:szCs w:val="24"/>
        </w:rPr>
        <w:t xml:space="preserve"> </w:t>
      </w:r>
      <w:r w:rsidR="00E841C9">
        <w:rPr>
          <w:rFonts w:cstheme="minorHAnsi"/>
          <w:sz w:val="24"/>
          <w:szCs w:val="24"/>
        </w:rPr>
        <w:t>Explain: ______________________________________________________</w:t>
      </w:r>
    </w:p>
    <w:p w14:paraId="6AC7ADA9" w14:textId="75DD2A18" w:rsidR="00E841C9" w:rsidRDefault="00E841C9" w:rsidP="00E841C9">
      <w:pPr>
        <w:spacing w:after="0" w:line="240" w:lineRule="auto"/>
        <w:rPr>
          <w:rFonts w:cstheme="minorHAnsi"/>
          <w:sz w:val="24"/>
          <w:szCs w:val="24"/>
        </w:rPr>
      </w:pPr>
    </w:p>
    <w:p w14:paraId="24087547" w14:textId="254DEF1F" w:rsidR="00006976" w:rsidRPr="00006976" w:rsidRDefault="00006976" w:rsidP="00006976">
      <w:pPr>
        <w:spacing w:after="0" w:line="240" w:lineRule="auto"/>
        <w:rPr>
          <w:rFonts w:cstheme="minorHAnsi"/>
          <w:sz w:val="24"/>
          <w:szCs w:val="24"/>
        </w:rPr>
      </w:pPr>
      <w:r w:rsidRPr="00006976">
        <w:rPr>
          <w:rFonts w:cstheme="minorHAnsi"/>
          <w:sz w:val="24"/>
          <w:szCs w:val="24"/>
        </w:rPr>
        <w:t xml:space="preserve">It is my goal as to always seek </w:t>
      </w:r>
      <w:r w:rsidR="00E841C9">
        <w:rPr>
          <w:rFonts w:cstheme="minorHAnsi"/>
          <w:sz w:val="24"/>
          <w:szCs w:val="24"/>
        </w:rPr>
        <w:t>the best and most efficient ways to resolve cases</w:t>
      </w:r>
      <w:r w:rsidRPr="00006976">
        <w:rPr>
          <w:rFonts w:cstheme="minorHAnsi"/>
          <w:sz w:val="24"/>
          <w:szCs w:val="24"/>
        </w:rPr>
        <w:t>.  It is my hope that you</w:t>
      </w:r>
      <w:r w:rsidR="00E841C9">
        <w:rPr>
          <w:rFonts w:cstheme="minorHAnsi"/>
          <w:sz w:val="24"/>
          <w:szCs w:val="24"/>
        </w:rPr>
        <w:t xml:space="preserve"> and your client</w:t>
      </w:r>
      <w:r w:rsidRPr="00006976">
        <w:rPr>
          <w:rFonts w:cstheme="minorHAnsi"/>
          <w:sz w:val="24"/>
          <w:szCs w:val="24"/>
        </w:rPr>
        <w:t xml:space="preserve"> have </w:t>
      </w:r>
      <w:r w:rsidR="005B3FF9">
        <w:rPr>
          <w:rFonts w:cstheme="minorHAnsi"/>
          <w:sz w:val="24"/>
          <w:szCs w:val="24"/>
        </w:rPr>
        <w:t>similar</w:t>
      </w:r>
      <w:r w:rsidR="005B3FF9" w:rsidRPr="00006976">
        <w:rPr>
          <w:rFonts w:cstheme="minorHAnsi"/>
          <w:sz w:val="24"/>
          <w:szCs w:val="24"/>
        </w:rPr>
        <w:t xml:space="preserve"> </w:t>
      </w:r>
      <w:r w:rsidRPr="00006976">
        <w:rPr>
          <w:rFonts w:cstheme="minorHAnsi"/>
          <w:sz w:val="24"/>
          <w:szCs w:val="24"/>
        </w:rPr>
        <w:t>goals</w:t>
      </w:r>
      <w:r w:rsidR="00E841C9">
        <w:rPr>
          <w:rFonts w:cstheme="minorHAnsi"/>
          <w:sz w:val="24"/>
          <w:szCs w:val="24"/>
        </w:rPr>
        <w:t>,</w:t>
      </w:r>
      <w:r w:rsidRPr="00006976">
        <w:rPr>
          <w:rFonts w:cstheme="minorHAnsi"/>
          <w:sz w:val="24"/>
          <w:szCs w:val="24"/>
        </w:rPr>
        <w:t xml:space="preserve"> </w:t>
      </w:r>
      <w:r w:rsidR="00E841C9">
        <w:rPr>
          <w:rFonts w:cstheme="minorHAnsi"/>
          <w:sz w:val="24"/>
          <w:szCs w:val="24"/>
        </w:rPr>
        <w:t>and</w:t>
      </w:r>
      <w:r w:rsidRPr="00006976">
        <w:rPr>
          <w:rFonts w:cstheme="minorHAnsi"/>
          <w:sz w:val="24"/>
          <w:szCs w:val="24"/>
        </w:rPr>
        <w:t xml:space="preserve"> that we can focus on these goals to find a mutual</w:t>
      </w:r>
      <w:r w:rsidR="005B3FF9">
        <w:rPr>
          <w:rFonts w:cstheme="minorHAnsi"/>
          <w:sz w:val="24"/>
          <w:szCs w:val="24"/>
        </w:rPr>
        <w:t>ly agreeable</w:t>
      </w:r>
      <w:r w:rsidRPr="00006976">
        <w:rPr>
          <w:rFonts w:cstheme="minorHAnsi"/>
          <w:sz w:val="24"/>
          <w:szCs w:val="24"/>
        </w:rPr>
        <w:t xml:space="preserve"> solution </w:t>
      </w:r>
      <w:r w:rsidR="00E841C9">
        <w:rPr>
          <w:rFonts w:cstheme="minorHAnsi"/>
          <w:sz w:val="24"/>
          <w:szCs w:val="24"/>
        </w:rPr>
        <w:t>for moving forward</w:t>
      </w:r>
      <w:r w:rsidRPr="00006976">
        <w:rPr>
          <w:rFonts w:cstheme="minorHAnsi"/>
          <w:sz w:val="24"/>
          <w:szCs w:val="24"/>
        </w:rPr>
        <w:t xml:space="preserve">. </w:t>
      </w:r>
    </w:p>
    <w:p w14:paraId="7387F7BC" w14:textId="2E1D60AF" w:rsidR="00006976" w:rsidRDefault="00006976" w:rsidP="00006976">
      <w:pPr>
        <w:spacing w:after="0" w:line="240" w:lineRule="auto"/>
        <w:rPr>
          <w:rFonts w:cstheme="minorHAnsi"/>
          <w:sz w:val="24"/>
          <w:szCs w:val="24"/>
        </w:rPr>
      </w:pPr>
    </w:p>
    <w:p w14:paraId="01EE0F3B" w14:textId="292997D3" w:rsidR="00E841C9" w:rsidRDefault="001B29CF" w:rsidP="00006976">
      <w:pPr>
        <w:spacing w:after="0" w:line="240" w:lineRule="auto"/>
        <w:rPr>
          <w:rFonts w:cstheme="minorHAnsi"/>
          <w:sz w:val="24"/>
          <w:szCs w:val="24"/>
        </w:rPr>
      </w:pPr>
      <w:r>
        <w:rPr>
          <w:rFonts w:cstheme="minorHAnsi"/>
          <w:sz w:val="24"/>
          <w:szCs w:val="24"/>
        </w:rPr>
        <w:t xml:space="preserve">If we can agree on a process option or forum, then the next step would be to choose our neutral professional.  I suggest we </w:t>
      </w:r>
      <w:r w:rsidR="005B3FF9">
        <w:rPr>
          <w:rFonts w:cstheme="minorHAnsi"/>
          <w:sz w:val="24"/>
          <w:szCs w:val="24"/>
        </w:rPr>
        <w:t xml:space="preserve">connect by video conference, telephone, or email </w:t>
      </w:r>
      <w:r>
        <w:rPr>
          <w:rFonts w:cstheme="minorHAnsi"/>
          <w:sz w:val="24"/>
          <w:szCs w:val="24"/>
        </w:rPr>
        <w:t xml:space="preserve">to discuss </w:t>
      </w:r>
      <w:r w:rsidR="005B3FF9">
        <w:rPr>
          <w:rFonts w:cstheme="minorHAnsi"/>
          <w:sz w:val="24"/>
          <w:szCs w:val="24"/>
        </w:rPr>
        <w:t>options for next steps.</w:t>
      </w:r>
      <w:r>
        <w:rPr>
          <w:rFonts w:cstheme="minorHAnsi"/>
          <w:sz w:val="24"/>
          <w:szCs w:val="24"/>
        </w:rPr>
        <w:t xml:space="preserve">  </w:t>
      </w:r>
      <w:r w:rsidR="00E841C9">
        <w:rPr>
          <w:rFonts w:cstheme="minorHAnsi"/>
          <w:sz w:val="24"/>
          <w:szCs w:val="24"/>
        </w:rPr>
        <w:t xml:space="preserve">Please let me know </w:t>
      </w:r>
      <w:r>
        <w:rPr>
          <w:rFonts w:cstheme="minorHAnsi"/>
          <w:sz w:val="24"/>
          <w:szCs w:val="24"/>
        </w:rPr>
        <w:t xml:space="preserve">if you have any questions about these options and are willing to discuss further. </w:t>
      </w:r>
    </w:p>
    <w:p w14:paraId="6E1E9CA0" w14:textId="276BA5A8" w:rsidR="00DB4AE7" w:rsidRDefault="00DB4AE7" w:rsidP="00006976">
      <w:pPr>
        <w:spacing w:after="0" w:line="240" w:lineRule="auto"/>
        <w:rPr>
          <w:rFonts w:cstheme="minorHAnsi"/>
          <w:sz w:val="24"/>
          <w:szCs w:val="24"/>
        </w:rPr>
      </w:pPr>
    </w:p>
    <w:p w14:paraId="4C9CD785" w14:textId="3BB23D8A" w:rsidR="001B29CF" w:rsidRDefault="005B3FF9" w:rsidP="00006976">
      <w:pPr>
        <w:spacing w:after="0" w:line="240" w:lineRule="auto"/>
        <w:rPr>
          <w:rFonts w:cstheme="minorHAnsi"/>
          <w:sz w:val="24"/>
          <w:szCs w:val="24"/>
        </w:rPr>
      </w:pPr>
      <w:r>
        <w:rPr>
          <w:rFonts w:cstheme="minorHAnsi"/>
          <w:sz w:val="24"/>
          <w:szCs w:val="24"/>
        </w:rPr>
        <w:t xml:space="preserve">Peace </w:t>
      </w:r>
      <w:r w:rsidR="001B29CF">
        <w:rPr>
          <w:rFonts w:cstheme="minorHAnsi"/>
          <w:sz w:val="24"/>
          <w:szCs w:val="24"/>
        </w:rPr>
        <w:t>and Health,</w:t>
      </w:r>
    </w:p>
    <w:p w14:paraId="2E298B9A" w14:textId="77777777" w:rsidR="001B29CF" w:rsidRDefault="001B29CF" w:rsidP="00006976">
      <w:pPr>
        <w:spacing w:after="0" w:line="240" w:lineRule="auto"/>
        <w:rPr>
          <w:rFonts w:cstheme="minorHAnsi"/>
          <w:sz w:val="24"/>
          <w:szCs w:val="24"/>
        </w:rPr>
      </w:pPr>
    </w:p>
    <w:p w14:paraId="67BED780" w14:textId="6A049389" w:rsidR="00DB4AE7" w:rsidRDefault="00DB4AE7" w:rsidP="00006976">
      <w:pPr>
        <w:spacing w:after="0" w:line="240" w:lineRule="auto"/>
        <w:rPr>
          <w:rFonts w:cstheme="minorHAnsi"/>
          <w:sz w:val="24"/>
          <w:szCs w:val="24"/>
        </w:rPr>
      </w:pPr>
      <w:r>
        <w:rPr>
          <w:rFonts w:cstheme="minorHAnsi"/>
          <w:sz w:val="24"/>
          <w:szCs w:val="24"/>
        </w:rPr>
        <w:t>/s/ [signature]</w:t>
      </w:r>
    </w:p>
    <w:p w14:paraId="1714240C" w14:textId="7AB7AD4F" w:rsidR="001B29CF" w:rsidRDefault="00DB4AE7" w:rsidP="00006976">
      <w:pPr>
        <w:spacing w:after="0" w:line="240" w:lineRule="auto"/>
        <w:rPr>
          <w:rFonts w:cstheme="minorHAnsi"/>
          <w:sz w:val="24"/>
          <w:szCs w:val="24"/>
        </w:rPr>
      </w:pPr>
      <w:r>
        <w:rPr>
          <w:rFonts w:cstheme="minorHAnsi"/>
          <w:sz w:val="24"/>
          <w:szCs w:val="24"/>
        </w:rPr>
        <w:t>[Your Name]</w:t>
      </w:r>
    </w:p>
    <w:p w14:paraId="6024BA48" w14:textId="6BA3F9BC" w:rsidR="00466340" w:rsidRDefault="00DB4AE7" w:rsidP="00466340">
      <w:pPr>
        <w:spacing w:after="0" w:line="240" w:lineRule="auto"/>
        <w:rPr>
          <w:rFonts w:cstheme="minorHAnsi"/>
          <w:sz w:val="24"/>
          <w:szCs w:val="24"/>
        </w:rPr>
      </w:pPr>
      <w:r>
        <w:rPr>
          <w:rFonts w:cstheme="minorHAnsi"/>
          <w:sz w:val="24"/>
          <w:szCs w:val="24"/>
        </w:rPr>
        <w:t>[Your Address]</w:t>
      </w:r>
      <w:r w:rsidR="00466340">
        <w:rPr>
          <w:rFonts w:cstheme="minorHAnsi"/>
          <w:sz w:val="24"/>
          <w:szCs w:val="24"/>
        </w:rPr>
        <w:br w:type="page"/>
      </w:r>
    </w:p>
    <w:p w14:paraId="2B096D86" w14:textId="68CB73C2" w:rsidR="00BA67E9" w:rsidRDefault="00006976" w:rsidP="00006976">
      <w:pPr>
        <w:spacing w:after="0" w:line="240" w:lineRule="auto"/>
        <w:rPr>
          <w:rFonts w:cstheme="minorHAnsi"/>
          <w:sz w:val="24"/>
          <w:szCs w:val="24"/>
        </w:rPr>
        <w:sectPr w:rsidR="00BA67E9" w:rsidSect="00466340">
          <w:footerReference w:type="default" r:id="rId8"/>
          <w:pgSz w:w="12240" w:h="15840"/>
          <w:pgMar w:top="1170" w:right="1440" w:bottom="990" w:left="1440" w:header="720" w:footer="720" w:gutter="0"/>
          <w:cols w:space="720"/>
          <w:docGrid w:linePitch="360"/>
        </w:sectPr>
      </w:pPr>
      <w:r w:rsidRPr="00006976">
        <w:rPr>
          <w:rFonts w:eastAsia="Times New Roman" w:cstheme="minorHAnsi"/>
          <w:noProof/>
          <w:spacing w:val="222"/>
          <w:kern w:val="1"/>
          <w:sz w:val="24"/>
          <w:szCs w:val="24"/>
        </w:rPr>
        <w:lastRenderedPageBreak/>
        <w:drawing>
          <wp:anchor distT="0" distB="0" distL="114300" distR="114300" simplePos="0" relativeHeight="251659264" behindDoc="0" locked="0" layoutInCell="1" allowOverlap="1" wp14:anchorId="6E9D1113" wp14:editId="29F7CFBA">
            <wp:simplePos x="0" y="0"/>
            <wp:positionH relativeFrom="margin">
              <wp:posOffset>3876675</wp:posOffset>
            </wp:positionH>
            <wp:positionV relativeFrom="paragraph">
              <wp:posOffset>240030</wp:posOffset>
            </wp:positionV>
            <wp:extent cx="1613535" cy="685800"/>
            <wp:effectExtent l="0" t="0" r="571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ylark_Logo_Orange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3535" cy="685800"/>
                    </a:xfrm>
                    <a:prstGeom prst="rect">
                      <a:avLst/>
                    </a:prstGeom>
                  </pic:spPr>
                </pic:pic>
              </a:graphicData>
            </a:graphic>
            <wp14:sizeRelH relativeFrom="margin">
              <wp14:pctWidth>0</wp14:pctWidth>
            </wp14:sizeRelH>
            <wp14:sizeRelV relativeFrom="margin">
              <wp14:pctHeight>0</wp14:pctHeight>
            </wp14:sizeRelV>
          </wp:anchor>
        </w:drawing>
      </w:r>
      <w:r w:rsidRPr="00006976">
        <w:rPr>
          <w:rFonts w:cstheme="minorHAnsi"/>
          <w:noProof/>
          <w:sz w:val="24"/>
          <w:szCs w:val="24"/>
        </w:rPr>
        <w:drawing>
          <wp:inline distT="0" distB="0" distL="0" distR="0" wp14:anchorId="34D6331F" wp14:editId="1739D0A9">
            <wp:extent cx="3704164" cy="1111250"/>
            <wp:effectExtent l="0" t="0" r="0" b="0"/>
            <wp:docPr id="3" name="Picture 3" descr="A row of yellow chairs in a blue room with a potted tree on the left. With you have options written above it in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row of yellow chairs in a blue room with a potted tree on the left. With you have options written above it in white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3290" cy="1113988"/>
                    </a:xfrm>
                    <a:prstGeom prst="rect">
                      <a:avLst/>
                    </a:prstGeom>
                    <a:noFill/>
                    <a:ln>
                      <a:noFill/>
                    </a:ln>
                  </pic:spPr>
                </pic:pic>
              </a:graphicData>
            </a:graphic>
          </wp:inline>
        </w:drawing>
      </w:r>
    </w:p>
    <w:p w14:paraId="6EBEBC75" w14:textId="03A6A4B5" w:rsidR="00006976" w:rsidRPr="00006976" w:rsidRDefault="00006976" w:rsidP="00006976">
      <w:pPr>
        <w:spacing w:after="0" w:line="240" w:lineRule="auto"/>
        <w:rPr>
          <w:rFonts w:cstheme="minorHAnsi"/>
          <w:sz w:val="24"/>
          <w:szCs w:val="24"/>
        </w:rPr>
      </w:pPr>
    </w:p>
    <w:p w14:paraId="3F9D015C" w14:textId="58DB6645" w:rsidR="00006976" w:rsidRPr="00006976" w:rsidRDefault="00006976" w:rsidP="00006976">
      <w:pPr>
        <w:spacing w:after="0" w:line="240" w:lineRule="auto"/>
        <w:jc w:val="center"/>
        <w:rPr>
          <w:rFonts w:cstheme="minorHAnsi"/>
          <w:b/>
          <w:bCs/>
          <w:sz w:val="32"/>
          <w:szCs w:val="32"/>
        </w:rPr>
      </w:pPr>
      <w:r w:rsidRPr="00006976">
        <w:rPr>
          <w:rFonts w:cstheme="minorHAnsi"/>
          <w:b/>
          <w:bCs/>
          <w:sz w:val="32"/>
          <w:szCs w:val="32"/>
        </w:rPr>
        <w:t xml:space="preserve">Out-of-court Dispute Resolution Options </w:t>
      </w:r>
    </w:p>
    <w:p w14:paraId="2AC43027" w14:textId="77777777" w:rsidR="00006976" w:rsidRPr="00006976" w:rsidRDefault="00006976" w:rsidP="00006976">
      <w:pPr>
        <w:spacing w:after="0" w:line="240" w:lineRule="auto"/>
        <w:rPr>
          <w:rFonts w:cstheme="minorHAnsi"/>
          <w:sz w:val="24"/>
          <w:szCs w:val="24"/>
        </w:rPr>
      </w:pPr>
    </w:p>
    <w:p w14:paraId="5034CE3C" w14:textId="7062E9D4" w:rsidR="00006976" w:rsidRPr="00006976" w:rsidRDefault="00006976" w:rsidP="00006976">
      <w:pPr>
        <w:spacing w:after="0" w:line="240" w:lineRule="auto"/>
        <w:rPr>
          <w:rFonts w:cstheme="minorHAnsi"/>
          <w:sz w:val="24"/>
          <w:szCs w:val="24"/>
        </w:rPr>
      </w:pPr>
      <w:r w:rsidRPr="00006976">
        <w:rPr>
          <w:rFonts w:cstheme="minorHAnsi"/>
          <w:b/>
          <w:bCs/>
          <w:sz w:val="24"/>
          <w:szCs w:val="24"/>
        </w:rPr>
        <w:t xml:space="preserve">Mediation </w:t>
      </w:r>
      <w:r>
        <w:rPr>
          <w:rFonts w:cstheme="minorHAnsi"/>
          <w:b/>
          <w:bCs/>
          <w:sz w:val="24"/>
          <w:szCs w:val="24"/>
        </w:rPr>
        <w:t>-</w:t>
      </w:r>
      <w:r w:rsidRPr="00006976">
        <w:rPr>
          <w:rFonts w:cstheme="minorHAnsi"/>
          <w:sz w:val="24"/>
          <w:szCs w:val="24"/>
        </w:rPr>
        <w:t xml:space="preserve"> Mediation is a process for resolving disputes with a neutral and impartial mediator. The mediator helps open and improve dialogue between two individuals in hopes of finding an acceptable resolution for everyone involved. </w:t>
      </w:r>
    </w:p>
    <w:p w14:paraId="56F49E9C" w14:textId="77777777" w:rsidR="00006976" w:rsidRPr="00006976" w:rsidRDefault="00006976" w:rsidP="00006976">
      <w:pPr>
        <w:spacing w:after="0" w:line="240" w:lineRule="auto"/>
        <w:rPr>
          <w:rFonts w:cstheme="minorHAnsi"/>
          <w:sz w:val="24"/>
          <w:szCs w:val="24"/>
        </w:rPr>
      </w:pPr>
    </w:p>
    <w:p w14:paraId="40210E03" w14:textId="23875710" w:rsidR="00006976" w:rsidRPr="00006976" w:rsidRDefault="00006976" w:rsidP="00006976">
      <w:pPr>
        <w:spacing w:after="0" w:line="240" w:lineRule="auto"/>
        <w:rPr>
          <w:rFonts w:cstheme="minorHAnsi"/>
          <w:sz w:val="24"/>
          <w:szCs w:val="24"/>
        </w:rPr>
      </w:pPr>
      <w:r w:rsidRPr="00006976">
        <w:rPr>
          <w:rFonts w:cstheme="minorHAnsi"/>
          <w:sz w:val="24"/>
          <w:szCs w:val="24"/>
        </w:rPr>
        <w:t xml:space="preserve">Mediation is a flexible process that maximizes privacy, cost-efficiency and timeliness. A mediator can help with communication and providing information about your options, but the mediator doesn’t represent either of you. It is recommended that both parties obtain individual legal advice throughout the mediation. Having individual legal advice ensures that your decisions are informed, while the mediation process still allows you to speak with your own voice. Mediation can be difficult if one side has more power than the </w:t>
      </w:r>
      <w:proofErr w:type="gramStart"/>
      <w:r w:rsidRPr="00006976">
        <w:rPr>
          <w:rFonts w:cstheme="minorHAnsi"/>
          <w:sz w:val="24"/>
          <w:szCs w:val="24"/>
        </w:rPr>
        <w:t>other, and</w:t>
      </w:r>
      <w:proofErr w:type="gramEnd"/>
      <w:r w:rsidRPr="00006976">
        <w:rPr>
          <w:rFonts w:cstheme="minorHAnsi"/>
          <w:sz w:val="24"/>
          <w:szCs w:val="24"/>
        </w:rPr>
        <w:t xml:space="preserve"> including counsel in the meetings or having separate meetings can help address power imbalances.</w:t>
      </w:r>
    </w:p>
    <w:p w14:paraId="0FE71456" w14:textId="2F03DB52" w:rsidR="00006976" w:rsidRPr="00006976" w:rsidRDefault="00006976" w:rsidP="00006976">
      <w:pPr>
        <w:spacing w:after="0" w:line="240" w:lineRule="auto"/>
        <w:rPr>
          <w:rFonts w:cstheme="minorHAnsi"/>
          <w:sz w:val="24"/>
          <w:szCs w:val="24"/>
        </w:rPr>
      </w:pPr>
    </w:p>
    <w:p w14:paraId="4201957B" w14:textId="5E2D9DB6" w:rsidR="00006976" w:rsidRPr="00006976" w:rsidRDefault="00006976" w:rsidP="00006976">
      <w:pPr>
        <w:spacing w:after="0" w:line="240" w:lineRule="auto"/>
        <w:rPr>
          <w:rFonts w:cstheme="minorHAnsi"/>
          <w:sz w:val="24"/>
          <w:szCs w:val="24"/>
        </w:rPr>
      </w:pPr>
      <w:r w:rsidRPr="00006976">
        <w:rPr>
          <w:rFonts w:cstheme="minorHAnsi"/>
          <w:b/>
          <w:bCs/>
          <w:sz w:val="24"/>
          <w:szCs w:val="24"/>
        </w:rPr>
        <w:t xml:space="preserve">Conciliation </w:t>
      </w:r>
      <w:r w:rsidRPr="00006976">
        <w:rPr>
          <w:rFonts w:cstheme="minorHAnsi"/>
          <w:sz w:val="24"/>
          <w:szCs w:val="24"/>
        </w:rPr>
        <w:t>-</w:t>
      </w:r>
      <w:r w:rsidRPr="00006976">
        <w:rPr>
          <w:rFonts w:cstheme="minorHAnsi"/>
          <w:b/>
          <w:bCs/>
          <w:sz w:val="24"/>
          <w:szCs w:val="24"/>
        </w:rPr>
        <w:t xml:space="preserve"> </w:t>
      </w:r>
      <w:r w:rsidRPr="00006976">
        <w:rPr>
          <w:rFonts w:cstheme="minorHAnsi"/>
          <w:sz w:val="24"/>
          <w:szCs w:val="24"/>
        </w:rPr>
        <w:t xml:space="preserve">Conciliation is </w:t>
      </w:r>
      <w:proofErr w:type="gramStart"/>
      <w:r w:rsidRPr="00006976">
        <w:rPr>
          <w:rFonts w:cstheme="minorHAnsi"/>
          <w:sz w:val="24"/>
          <w:szCs w:val="24"/>
        </w:rPr>
        <w:t>similar to</w:t>
      </w:r>
      <w:proofErr w:type="gramEnd"/>
      <w:r w:rsidRPr="00006976">
        <w:rPr>
          <w:rFonts w:cstheme="minorHAnsi"/>
          <w:sz w:val="24"/>
          <w:szCs w:val="24"/>
        </w:rPr>
        <w:t xml:space="preserve"> mediation but with some significant differences. It is similar because the two parties are working with a neutral person who is attempting to help them reach an agreement.  It is different because </w:t>
      </w:r>
      <w:r>
        <w:rPr>
          <w:rFonts w:cstheme="minorHAnsi"/>
          <w:sz w:val="24"/>
          <w:szCs w:val="24"/>
        </w:rPr>
        <w:t xml:space="preserve">the conciliator will provide an evaluation and </w:t>
      </w:r>
      <w:r w:rsidRPr="00006976">
        <w:rPr>
          <w:rFonts w:cstheme="minorHAnsi"/>
          <w:sz w:val="24"/>
          <w:szCs w:val="24"/>
        </w:rPr>
        <w:t xml:space="preserve">usually attorneys are present for conciliation. </w:t>
      </w:r>
      <w:r>
        <w:rPr>
          <w:rFonts w:cstheme="minorHAnsi"/>
          <w:sz w:val="24"/>
          <w:szCs w:val="24"/>
        </w:rPr>
        <w:t xml:space="preserve"> </w:t>
      </w:r>
      <w:r w:rsidRPr="00006976">
        <w:rPr>
          <w:rFonts w:cstheme="minorHAnsi"/>
          <w:sz w:val="24"/>
          <w:szCs w:val="24"/>
        </w:rPr>
        <w:t xml:space="preserve">Sometimes conciliation is referred to as evaluative mediation, because the conciliator </w:t>
      </w:r>
      <w:r>
        <w:rPr>
          <w:rFonts w:cstheme="minorHAnsi"/>
          <w:sz w:val="24"/>
          <w:szCs w:val="24"/>
        </w:rPr>
        <w:t>usually is asked to</w:t>
      </w:r>
      <w:r w:rsidRPr="00006976">
        <w:rPr>
          <w:rFonts w:cstheme="minorHAnsi"/>
          <w:sz w:val="24"/>
          <w:szCs w:val="24"/>
        </w:rPr>
        <w:t xml:space="preserve"> provide an evaluation or opinion on the case. </w:t>
      </w:r>
      <w:r>
        <w:rPr>
          <w:rFonts w:cstheme="minorHAnsi"/>
          <w:sz w:val="24"/>
          <w:szCs w:val="24"/>
        </w:rPr>
        <w:t xml:space="preserve"> </w:t>
      </w:r>
      <w:r w:rsidRPr="00006976">
        <w:rPr>
          <w:rFonts w:cstheme="minorHAnsi"/>
          <w:sz w:val="24"/>
          <w:szCs w:val="24"/>
        </w:rPr>
        <w:t>Finally, when conciliators are appointed by the court they will often report back to the court, while mediation is fully confidential and privileged.</w:t>
      </w:r>
    </w:p>
    <w:p w14:paraId="2263949E" w14:textId="77777777" w:rsidR="00006976" w:rsidRPr="00006976" w:rsidRDefault="00006976" w:rsidP="00006976">
      <w:pPr>
        <w:spacing w:after="0" w:line="240" w:lineRule="auto"/>
        <w:rPr>
          <w:rFonts w:cstheme="minorHAnsi"/>
          <w:sz w:val="24"/>
          <w:szCs w:val="24"/>
        </w:rPr>
      </w:pPr>
    </w:p>
    <w:p w14:paraId="1B778E90" w14:textId="5709C375" w:rsidR="00006976" w:rsidRPr="00006976" w:rsidRDefault="002A62A3" w:rsidP="00006976">
      <w:pPr>
        <w:spacing w:after="0" w:line="240" w:lineRule="auto"/>
        <w:rPr>
          <w:rFonts w:cstheme="minorHAnsi"/>
          <w:sz w:val="24"/>
          <w:szCs w:val="24"/>
        </w:rPr>
      </w:pPr>
      <w:r>
        <w:rPr>
          <w:rFonts w:cstheme="minorHAnsi"/>
          <w:b/>
          <w:bCs/>
          <w:sz w:val="24"/>
          <w:szCs w:val="24"/>
        </w:rPr>
        <w:t xml:space="preserve">Facilitated </w:t>
      </w:r>
      <w:r w:rsidR="00006976" w:rsidRPr="00006976">
        <w:rPr>
          <w:rFonts w:cstheme="minorHAnsi"/>
          <w:b/>
          <w:bCs/>
          <w:sz w:val="24"/>
          <w:szCs w:val="24"/>
        </w:rPr>
        <w:t>Attorney Negotiation</w:t>
      </w:r>
      <w:r>
        <w:rPr>
          <w:rFonts w:cstheme="minorHAnsi"/>
          <w:b/>
          <w:bCs/>
          <w:sz w:val="24"/>
          <w:szCs w:val="24"/>
        </w:rPr>
        <w:t xml:space="preserve"> &amp; Settlement Conference</w:t>
      </w:r>
      <w:r w:rsidR="00006976">
        <w:rPr>
          <w:rFonts w:cstheme="minorHAnsi"/>
          <w:sz w:val="24"/>
          <w:szCs w:val="24"/>
        </w:rPr>
        <w:t xml:space="preserve"> -</w:t>
      </w:r>
      <w:r w:rsidR="00006976" w:rsidRPr="00006976">
        <w:rPr>
          <w:rFonts w:cstheme="minorHAnsi"/>
          <w:sz w:val="24"/>
          <w:szCs w:val="24"/>
        </w:rPr>
        <w:t xml:space="preserve"> Negotiation between attorneys on your behalf is a process that emphasizes privacy and the importance of your </w:t>
      </w:r>
      <w:proofErr w:type="gramStart"/>
      <w:r w:rsidR="00006976" w:rsidRPr="00006976">
        <w:rPr>
          <w:rFonts w:cstheme="minorHAnsi"/>
          <w:sz w:val="24"/>
          <w:szCs w:val="24"/>
        </w:rPr>
        <w:t>position, but</w:t>
      </w:r>
      <w:proofErr w:type="gramEnd"/>
      <w:r w:rsidR="00006976" w:rsidRPr="00006976">
        <w:rPr>
          <w:rFonts w:cstheme="minorHAnsi"/>
          <w:sz w:val="24"/>
          <w:szCs w:val="24"/>
        </w:rPr>
        <w:t xml:space="preserve"> can often minimize communication and control because your views and positions are translated through other people. </w:t>
      </w:r>
      <w:r w:rsidR="00006976">
        <w:rPr>
          <w:rFonts w:cstheme="minorHAnsi"/>
          <w:sz w:val="24"/>
          <w:szCs w:val="24"/>
        </w:rPr>
        <w:t xml:space="preserve">A facilitator, such as a trained mediator, can help guide these negotiations.  </w:t>
      </w:r>
      <w:r w:rsidR="00006976" w:rsidRPr="00006976">
        <w:rPr>
          <w:rFonts w:cstheme="minorHAnsi"/>
          <w:sz w:val="24"/>
          <w:szCs w:val="24"/>
        </w:rPr>
        <w:t>Depending on the complexity of the issues in a case, this can include meetings with both attorneys and the parties</w:t>
      </w:r>
      <w:r w:rsidR="00006976">
        <w:rPr>
          <w:rFonts w:cstheme="minorHAnsi"/>
          <w:sz w:val="24"/>
          <w:szCs w:val="24"/>
        </w:rPr>
        <w:t xml:space="preserve">, which may include the mediator for some or </w:t>
      </w:r>
      <w:proofErr w:type="gramStart"/>
      <w:r w:rsidR="00006976">
        <w:rPr>
          <w:rFonts w:cstheme="minorHAnsi"/>
          <w:sz w:val="24"/>
          <w:szCs w:val="24"/>
        </w:rPr>
        <w:t>all of</w:t>
      </w:r>
      <w:proofErr w:type="gramEnd"/>
      <w:r w:rsidR="00006976">
        <w:rPr>
          <w:rFonts w:cstheme="minorHAnsi"/>
          <w:sz w:val="24"/>
          <w:szCs w:val="24"/>
        </w:rPr>
        <w:t xml:space="preserve"> the meetings</w:t>
      </w:r>
      <w:r w:rsidR="00006976" w:rsidRPr="00006976">
        <w:rPr>
          <w:rFonts w:cstheme="minorHAnsi"/>
          <w:sz w:val="24"/>
          <w:szCs w:val="24"/>
        </w:rPr>
        <w:t>. In this option, the attorneys are typically only involved on the issues that the parties cannot resolve on their own. Since attorneys are not usually trained in mental health or financial planning, if there are complex emotional or financial issues, the parties must handle those issues themselves or hire additional professionals.</w:t>
      </w:r>
    </w:p>
    <w:p w14:paraId="3953033D" w14:textId="40B005A4" w:rsidR="00006976" w:rsidRPr="00006976" w:rsidRDefault="00006976" w:rsidP="00006976">
      <w:pPr>
        <w:spacing w:after="0" w:line="240" w:lineRule="auto"/>
        <w:rPr>
          <w:rFonts w:cstheme="minorHAnsi"/>
          <w:sz w:val="24"/>
          <w:szCs w:val="24"/>
        </w:rPr>
      </w:pPr>
    </w:p>
    <w:p w14:paraId="537BA473" w14:textId="60503EA5" w:rsidR="00006976" w:rsidRPr="00006976" w:rsidRDefault="00006976" w:rsidP="00006976">
      <w:pPr>
        <w:spacing w:after="0" w:line="240" w:lineRule="auto"/>
        <w:rPr>
          <w:rFonts w:cstheme="minorHAnsi"/>
          <w:sz w:val="24"/>
          <w:szCs w:val="24"/>
        </w:rPr>
      </w:pPr>
      <w:r w:rsidRPr="00006976">
        <w:rPr>
          <w:rFonts w:cstheme="minorHAnsi"/>
          <w:b/>
          <w:bCs/>
          <w:sz w:val="24"/>
          <w:szCs w:val="24"/>
        </w:rPr>
        <w:t>Arbitration</w:t>
      </w:r>
      <w:r w:rsidRPr="00006976">
        <w:rPr>
          <w:rFonts w:cstheme="minorHAnsi"/>
          <w:sz w:val="24"/>
          <w:szCs w:val="24"/>
        </w:rPr>
        <w:t xml:space="preserve"> </w:t>
      </w:r>
      <w:r>
        <w:rPr>
          <w:rFonts w:cstheme="minorHAnsi"/>
          <w:sz w:val="24"/>
          <w:szCs w:val="24"/>
        </w:rPr>
        <w:t>-</w:t>
      </w:r>
      <w:r w:rsidRPr="00006976">
        <w:rPr>
          <w:rFonts w:cstheme="minorHAnsi"/>
          <w:sz w:val="24"/>
          <w:szCs w:val="24"/>
        </w:rPr>
        <w:t xml:space="preserve"> Arbitration is a process that gives control over to a neutral individual</w:t>
      </w:r>
      <w:r>
        <w:rPr>
          <w:rFonts w:cstheme="minorHAnsi"/>
          <w:sz w:val="24"/>
          <w:szCs w:val="24"/>
        </w:rPr>
        <w:t xml:space="preserve">, </w:t>
      </w:r>
      <w:proofErr w:type="gramStart"/>
      <w:r>
        <w:rPr>
          <w:rFonts w:cstheme="minorHAnsi"/>
          <w:sz w:val="24"/>
          <w:szCs w:val="24"/>
        </w:rPr>
        <w:t>similar to</w:t>
      </w:r>
      <w:proofErr w:type="gramEnd"/>
      <w:r>
        <w:rPr>
          <w:rFonts w:cstheme="minorHAnsi"/>
          <w:sz w:val="24"/>
          <w:szCs w:val="24"/>
        </w:rPr>
        <w:t xml:space="preserve"> a judge in court</w:t>
      </w:r>
      <w:r w:rsidRPr="00006976">
        <w:rPr>
          <w:rFonts w:cstheme="minorHAnsi"/>
          <w:sz w:val="24"/>
          <w:szCs w:val="24"/>
        </w:rPr>
        <w:t>. The advantages of arbitration over litigation are that you have a little more control, because you can pick your arbitrator and design the process of arbitration to fit your case’s needs. Therefore, arbitration is often faster, less formal, and cheaper than awaiting a trial before a judge. However, the biggest problems with litigation still exist in arbitration: lack of self-determination and lack of communication.</w:t>
      </w:r>
      <w:r>
        <w:rPr>
          <w:rFonts w:cstheme="minorHAnsi"/>
          <w:sz w:val="24"/>
          <w:szCs w:val="24"/>
        </w:rPr>
        <w:t xml:space="preserve">  </w:t>
      </w:r>
    </w:p>
    <w:p w14:paraId="4960C231" w14:textId="77777777" w:rsidR="00006976" w:rsidRPr="00006976" w:rsidRDefault="00006976" w:rsidP="00006976">
      <w:pPr>
        <w:spacing w:after="0" w:line="240" w:lineRule="auto"/>
        <w:rPr>
          <w:rFonts w:cstheme="minorHAnsi"/>
          <w:sz w:val="24"/>
          <w:szCs w:val="24"/>
        </w:rPr>
      </w:pPr>
    </w:p>
    <w:p w14:paraId="1590A71E" w14:textId="1EDAE169" w:rsidR="00006976" w:rsidRPr="00006976" w:rsidRDefault="00006976" w:rsidP="00006976">
      <w:pPr>
        <w:spacing w:after="0" w:line="240" w:lineRule="auto"/>
        <w:rPr>
          <w:rFonts w:cstheme="minorHAnsi"/>
          <w:sz w:val="24"/>
          <w:szCs w:val="24"/>
        </w:rPr>
      </w:pPr>
      <w:r w:rsidRPr="00006976">
        <w:rPr>
          <w:rFonts w:cstheme="minorHAnsi"/>
          <w:b/>
          <w:bCs/>
          <w:sz w:val="24"/>
          <w:szCs w:val="24"/>
        </w:rPr>
        <w:t>Collaborative Law</w:t>
      </w:r>
      <w:r w:rsidRPr="00006976">
        <w:rPr>
          <w:rFonts w:cstheme="minorHAnsi"/>
          <w:sz w:val="24"/>
          <w:szCs w:val="24"/>
        </w:rPr>
        <w:t xml:space="preserve"> </w:t>
      </w:r>
      <w:r>
        <w:rPr>
          <w:rFonts w:cstheme="minorHAnsi"/>
          <w:sz w:val="24"/>
          <w:szCs w:val="24"/>
        </w:rPr>
        <w:t>-</w:t>
      </w:r>
      <w:r w:rsidRPr="00006976">
        <w:rPr>
          <w:rFonts w:cstheme="minorHAnsi"/>
          <w:sz w:val="24"/>
          <w:szCs w:val="24"/>
        </w:rPr>
        <w:t xml:space="preserve"> Collaboration, also known as Collaborative Law, is a form of dispute resolution where both parties in a dispute have their own attorney, but those attorneys agree not to go to Court. The goal of the Collaborative process is to reach agreements through negotiation and to avoid the expensive and emotional experience of Court.</w:t>
      </w:r>
      <w:r>
        <w:rPr>
          <w:rFonts w:cstheme="minorHAnsi"/>
          <w:sz w:val="24"/>
          <w:szCs w:val="24"/>
        </w:rPr>
        <w:t xml:space="preserve"> </w:t>
      </w:r>
      <w:r w:rsidRPr="00006976">
        <w:rPr>
          <w:rFonts w:cstheme="minorHAnsi"/>
          <w:sz w:val="24"/>
          <w:szCs w:val="24"/>
        </w:rPr>
        <w:t xml:space="preserve">Collaborative law is a structured process that maximizes privacy, control, and cost-efficiency. You both work with your own individual </w:t>
      </w:r>
      <w:proofErr w:type="gramStart"/>
      <w:r w:rsidRPr="00006976">
        <w:rPr>
          <w:rFonts w:cstheme="minorHAnsi"/>
          <w:sz w:val="24"/>
          <w:szCs w:val="24"/>
        </w:rPr>
        <w:t>collaboratively-trained</w:t>
      </w:r>
      <w:proofErr w:type="gramEnd"/>
      <w:r w:rsidRPr="00006976">
        <w:rPr>
          <w:rFonts w:cstheme="minorHAnsi"/>
          <w:sz w:val="24"/>
          <w:szCs w:val="24"/>
        </w:rPr>
        <w:t xml:space="preserve"> attorney and neutral experts in the process ensure that communication improves and that you obtain all the information needed to make informed decisions. A Collaborative Coach/Facilitator helps parties communicate better, recognize their emotional triggers in the process, and fosters a team approach to problem solving. A Financial Neutral or other financial neutral expert helps parties collect, summarize and evaluate financial options so that any legal decisions reflect your financial goals with accurate information. Because you both have an attorney present, the opportunity for advice and information is equalized.</w:t>
      </w:r>
    </w:p>
    <w:p w14:paraId="6967F161" w14:textId="77777777" w:rsidR="00006976" w:rsidRPr="00006976" w:rsidRDefault="00006976" w:rsidP="00006976">
      <w:pPr>
        <w:spacing w:after="0" w:line="240" w:lineRule="auto"/>
        <w:rPr>
          <w:rFonts w:cstheme="minorHAnsi"/>
          <w:sz w:val="24"/>
          <w:szCs w:val="24"/>
        </w:rPr>
      </w:pPr>
    </w:p>
    <w:p w14:paraId="0DE4C812" w14:textId="55A349A9" w:rsidR="00181C00" w:rsidRPr="00181C00" w:rsidRDefault="00006976" w:rsidP="00181C00">
      <w:pPr>
        <w:spacing w:after="0" w:line="240" w:lineRule="auto"/>
        <w:rPr>
          <w:rFonts w:cstheme="minorHAnsi"/>
          <w:sz w:val="24"/>
          <w:szCs w:val="24"/>
        </w:rPr>
      </w:pPr>
      <w:r w:rsidRPr="00006976">
        <w:rPr>
          <w:rFonts w:cstheme="minorHAnsi"/>
          <w:b/>
          <w:bCs/>
          <w:sz w:val="24"/>
          <w:szCs w:val="24"/>
        </w:rPr>
        <w:t>Hybrid Options</w:t>
      </w:r>
      <w:r w:rsidRPr="00006976">
        <w:rPr>
          <w:rFonts w:cstheme="minorHAnsi"/>
          <w:sz w:val="24"/>
          <w:szCs w:val="24"/>
        </w:rPr>
        <w:t xml:space="preserve"> </w:t>
      </w:r>
      <w:r>
        <w:rPr>
          <w:rFonts w:cstheme="minorHAnsi"/>
          <w:sz w:val="24"/>
          <w:szCs w:val="24"/>
        </w:rPr>
        <w:t>-</w:t>
      </w:r>
      <w:r w:rsidRPr="00006976">
        <w:rPr>
          <w:rFonts w:cstheme="minorHAnsi"/>
          <w:sz w:val="24"/>
          <w:szCs w:val="24"/>
        </w:rPr>
        <w:t xml:space="preserve"> Just like a dispute may have many different potential solutions, one process may not always fit perfectly. A Conflict Assessment &amp; Resolution professional can help you determine the best fit or whether a hybrid option might work best. For example, a mediator</w:t>
      </w:r>
      <w:r>
        <w:rPr>
          <w:rFonts w:cstheme="minorHAnsi"/>
          <w:sz w:val="24"/>
          <w:szCs w:val="24"/>
        </w:rPr>
        <w:t xml:space="preserve"> or conciliator</w:t>
      </w:r>
      <w:r w:rsidRPr="00006976">
        <w:rPr>
          <w:rFonts w:cstheme="minorHAnsi"/>
          <w:sz w:val="24"/>
          <w:szCs w:val="24"/>
        </w:rPr>
        <w:t xml:space="preserve"> is sometimes brought in to assist with settling specific issues in a litigation case.</w:t>
      </w:r>
      <w:r>
        <w:rPr>
          <w:rFonts w:cstheme="minorHAnsi"/>
          <w:sz w:val="24"/>
          <w:szCs w:val="24"/>
        </w:rPr>
        <w:t xml:space="preserve">  Similarly, attorneys in a negotiation will often agree to some of the collaborative principles even if they’re not participating in a fully collaborative case.  </w:t>
      </w:r>
      <w:r w:rsidR="00181C00" w:rsidRPr="00181C00">
        <w:rPr>
          <w:rFonts w:cstheme="minorHAnsi"/>
          <w:sz w:val="24"/>
          <w:szCs w:val="24"/>
        </w:rPr>
        <w:t>Using even one of these tools can improve the negotiation process by reducing conflict and finding solutions more efficiently.</w:t>
      </w:r>
    </w:p>
    <w:p w14:paraId="1CDC1AE8" w14:textId="77777777" w:rsidR="00181C00" w:rsidRPr="00181C00" w:rsidRDefault="00181C00" w:rsidP="00181C00">
      <w:pPr>
        <w:spacing w:after="0" w:line="240" w:lineRule="auto"/>
        <w:rPr>
          <w:rFonts w:cstheme="minorHAnsi"/>
          <w:sz w:val="24"/>
          <w:szCs w:val="24"/>
        </w:rPr>
      </w:pPr>
    </w:p>
    <w:p w14:paraId="4300EAE2" w14:textId="77777777" w:rsidR="00181C00" w:rsidRPr="00181C00" w:rsidRDefault="00181C00" w:rsidP="00181C00">
      <w:pPr>
        <w:spacing w:after="0" w:line="240" w:lineRule="auto"/>
        <w:rPr>
          <w:rFonts w:cstheme="minorHAnsi"/>
          <w:b/>
          <w:bCs/>
          <w:sz w:val="24"/>
          <w:szCs w:val="24"/>
        </w:rPr>
      </w:pPr>
      <w:r w:rsidRPr="00181C00">
        <w:rPr>
          <w:rFonts w:cstheme="minorHAnsi"/>
          <w:b/>
          <w:bCs/>
          <w:sz w:val="24"/>
          <w:szCs w:val="24"/>
        </w:rPr>
        <w:t>The Collaborative Value Checklist:</w:t>
      </w:r>
    </w:p>
    <w:p w14:paraId="153FA736" w14:textId="77777777" w:rsidR="00181C00" w:rsidRPr="00181C00" w:rsidRDefault="00181C00" w:rsidP="00181C00">
      <w:pPr>
        <w:spacing w:after="0" w:line="240" w:lineRule="auto"/>
        <w:rPr>
          <w:rFonts w:cstheme="minorHAnsi"/>
          <w:sz w:val="24"/>
          <w:szCs w:val="24"/>
        </w:rPr>
      </w:pPr>
    </w:p>
    <w:p w14:paraId="45FE848E"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Non-Adversarial</w:t>
      </w:r>
    </w:p>
    <w:p w14:paraId="50300F6E"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Interest-Based Negotiation</w:t>
      </w:r>
    </w:p>
    <w:p w14:paraId="5ECCD29D"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Identifying Goals</w:t>
      </w:r>
    </w:p>
    <w:p w14:paraId="72B8C133"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Seeking Solutions that are Mutually Advantageous</w:t>
      </w:r>
    </w:p>
    <w:p w14:paraId="34D8BE82"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Active Client Participation in Joint Problem Solving</w:t>
      </w:r>
    </w:p>
    <w:p w14:paraId="7A115A2A"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Hiring Neutral Experts</w:t>
      </w:r>
    </w:p>
    <w:p w14:paraId="06BCEE67"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Transparency of Neutrals</w:t>
      </w:r>
    </w:p>
    <w:p w14:paraId="1912A3B0" w14:textId="34B1FF2C"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Transparency of Information: Sharing Relevant Information</w:t>
      </w:r>
      <w:r>
        <w:rPr>
          <w:rFonts w:cstheme="minorHAnsi"/>
          <w:sz w:val="24"/>
          <w:szCs w:val="24"/>
        </w:rPr>
        <w:t xml:space="preserve"> Voluntarily</w:t>
      </w:r>
    </w:p>
    <w:p w14:paraId="7B1E483D" w14:textId="77777777"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Structured Decision-Making Process</w:t>
      </w:r>
    </w:p>
    <w:p w14:paraId="51229F35" w14:textId="53C639EE" w:rsidR="00181C00" w:rsidRPr="00181C00" w:rsidRDefault="00181C00" w:rsidP="00181C00">
      <w:pPr>
        <w:pStyle w:val="ListParagraph"/>
        <w:numPr>
          <w:ilvl w:val="0"/>
          <w:numId w:val="4"/>
        </w:numPr>
        <w:spacing w:after="0" w:line="240" w:lineRule="auto"/>
        <w:rPr>
          <w:rFonts w:cstheme="minorHAnsi"/>
          <w:sz w:val="24"/>
          <w:szCs w:val="24"/>
        </w:rPr>
      </w:pPr>
      <w:r w:rsidRPr="00181C00">
        <w:rPr>
          <w:rFonts w:cstheme="minorHAnsi"/>
          <w:sz w:val="24"/>
          <w:szCs w:val="24"/>
        </w:rPr>
        <w:t>Disqualification Clause: Focused Representation as Settlement Counsel Only</w:t>
      </w:r>
    </w:p>
    <w:p w14:paraId="6CB3BBFE" w14:textId="77777777" w:rsidR="00181C00" w:rsidRDefault="00181C00" w:rsidP="00006976">
      <w:pPr>
        <w:spacing w:after="0" w:line="240" w:lineRule="auto"/>
        <w:rPr>
          <w:rFonts w:cstheme="minorHAnsi"/>
          <w:sz w:val="24"/>
          <w:szCs w:val="24"/>
        </w:rPr>
      </w:pPr>
    </w:p>
    <w:p w14:paraId="40B1D7D7" w14:textId="10ABEA47" w:rsidR="0001304B" w:rsidRPr="00006976" w:rsidRDefault="00BA67E9" w:rsidP="00006976">
      <w:pPr>
        <w:spacing w:after="0" w:line="240" w:lineRule="auto"/>
        <w:rPr>
          <w:rFonts w:cstheme="minorHAnsi"/>
          <w:sz w:val="24"/>
          <w:szCs w:val="24"/>
        </w:rPr>
      </w:pPr>
      <w:r>
        <w:rPr>
          <w:rFonts w:cstheme="minorHAnsi"/>
          <w:sz w:val="24"/>
          <w:szCs w:val="24"/>
        </w:rPr>
        <w:t>Checklist f</w:t>
      </w:r>
      <w:r w:rsidR="00181C00">
        <w:rPr>
          <w:rFonts w:cstheme="minorHAnsi"/>
          <w:sz w:val="24"/>
          <w:szCs w:val="24"/>
        </w:rPr>
        <w:t xml:space="preserve">rom the article </w:t>
      </w:r>
      <w:r w:rsidR="00181C00" w:rsidRPr="00181C00">
        <w:rPr>
          <w:rFonts w:cstheme="minorHAnsi"/>
          <w:i/>
          <w:iCs/>
          <w:sz w:val="24"/>
          <w:szCs w:val="24"/>
        </w:rPr>
        <w:t>Improving Negotiations using Collaborative Values: A Checklist of Tools</w:t>
      </w:r>
      <w:r w:rsidR="00181C00">
        <w:rPr>
          <w:rFonts w:cstheme="minorHAnsi"/>
          <w:sz w:val="24"/>
          <w:szCs w:val="24"/>
        </w:rPr>
        <w:t xml:space="preserve"> by Beth Aarons, JD, MSW, Jody Comins, MSW, and Justin Kelsey, JD - published in the July/August 2018 Issue of the ABA Just Resolutions Newsletter, and available online at</w:t>
      </w:r>
      <w:r w:rsidR="00181C00" w:rsidRPr="00181C00">
        <w:t xml:space="preserve"> </w:t>
      </w:r>
      <w:hyperlink r:id="rId11" w:history="1">
        <w:r w:rsidR="00181C00">
          <w:rPr>
            <w:rStyle w:val="Hyperlink"/>
          </w:rPr>
          <w:t>https://blog.skylarklaw.com/2018/05/improving-negotiations-using.html</w:t>
        </w:r>
      </w:hyperlink>
      <w:r w:rsidR="00181C00">
        <w:rPr>
          <w:rFonts w:cstheme="minorHAnsi"/>
          <w:sz w:val="24"/>
          <w:szCs w:val="24"/>
        </w:rPr>
        <w:t xml:space="preserve"> </w:t>
      </w:r>
    </w:p>
    <w:sectPr w:rsidR="0001304B" w:rsidRPr="00006976" w:rsidSect="00BA67E9">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B58DC" w14:textId="77777777" w:rsidR="0080141D" w:rsidRDefault="0080141D" w:rsidP="00BA67E9">
      <w:pPr>
        <w:spacing w:after="0" w:line="240" w:lineRule="auto"/>
      </w:pPr>
      <w:r>
        <w:separator/>
      </w:r>
    </w:p>
  </w:endnote>
  <w:endnote w:type="continuationSeparator" w:id="0">
    <w:p w14:paraId="63307E70" w14:textId="77777777" w:rsidR="0080141D" w:rsidRDefault="0080141D" w:rsidP="00BA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1DB0" w14:textId="77777777" w:rsidR="00BA67E9" w:rsidRDefault="00BA67E9" w:rsidP="00BA67E9">
    <w:pPr>
      <w:widowControl w:val="0"/>
      <w:suppressAutoHyphens/>
      <w:spacing w:after="0" w:line="276" w:lineRule="auto"/>
      <w:ind w:left="-360" w:firstLine="360"/>
      <w:jc w:val="center"/>
      <w:textAlignment w:val="baseline"/>
      <w:rPr>
        <w:rFonts w:eastAsia="Times New Roman" w:cs="Times New Roman"/>
        <w:bCs/>
        <w:spacing w:val="24"/>
        <w:kern w:val="1"/>
        <w:sz w:val="18"/>
        <w:szCs w:val="18"/>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322E" w14:textId="77777777" w:rsidR="002832B9" w:rsidRDefault="002832B9" w:rsidP="00BA67E9">
    <w:pPr>
      <w:widowControl w:val="0"/>
      <w:suppressAutoHyphens/>
      <w:spacing w:after="0" w:line="276" w:lineRule="auto"/>
      <w:ind w:left="-360" w:firstLine="360"/>
      <w:jc w:val="center"/>
      <w:textAlignment w:val="baseline"/>
      <w:rPr>
        <w:rFonts w:eastAsia="Times New Roman" w:cs="Times New Roman"/>
        <w:bCs/>
        <w:spacing w:val="24"/>
        <w:kern w:val="1"/>
        <w:sz w:val="18"/>
        <w:szCs w:val="18"/>
        <w:lang w:eastAsia="ar-SA"/>
      </w:rPr>
    </w:pPr>
  </w:p>
  <w:p w14:paraId="07ABDA64" w14:textId="77777777" w:rsidR="002832B9" w:rsidRPr="00BA67E9" w:rsidRDefault="002832B9" w:rsidP="00BA67E9">
    <w:pPr>
      <w:widowControl w:val="0"/>
      <w:suppressAutoHyphens/>
      <w:spacing w:after="0" w:line="276" w:lineRule="auto"/>
      <w:ind w:left="-360" w:firstLine="360"/>
      <w:jc w:val="center"/>
      <w:textAlignment w:val="baseline"/>
      <w:rPr>
        <w:rFonts w:eastAsia="Times New Roman" w:cs="Times New Roman"/>
        <w:bCs/>
        <w:spacing w:val="24"/>
        <w:kern w:val="1"/>
        <w:sz w:val="18"/>
        <w:szCs w:val="18"/>
        <w:lang w:eastAsia="ar-SA"/>
      </w:rPr>
    </w:pPr>
    <w:r w:rsidRPr="00BA67E9">
      <w:rPr>
        <w:noProof/>
        <w:sz w:val="18"/>
        <w:szCs w:val="18"/>
      </w:rPr>
      <w:drawing>
        <wp:anchor distT="0" distB="0" distL="114300" distR="114300" simplePos="0" relativeHeight="251661312" behindDoc="0" locked="0" layoutInCell="1" allowOverlap="1" wp14:anchorId="399EE412" wp14:editId="1FA0663A">
          <wp:simplePos x="0" y="0"/>
          <wp:positionH relativeFrom="margin">
            <wp:align>right</wp:align>
          </wp:positionH>
          <wp:positionV relativeFrom="paragraph">
            <wp:posOffset>5715</wp:posOffset>
          </wp:positionV>
          <wp:extent cx="409575" cy="400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anchor>
      </w:drawing>
    </w:r>
    <w:r w:rsidRPr="00BA67E9">
      <w:rPr>
        <w:rFonts w:eastAsia="Times New Roman" w:cs="Times New Roman"/>
        <w:bCs/>
        <w:spacing w:val="24"/>
        <w:kern w:val="1"/>
        <w:sz w:val="18"/>
        <w:szCs w:val="18"/>
        <w:lang w:eastAsia="ar-SA"/>
      </w:rPr>
      <w:t>9 Main Street, Southborough, Massachusetts 01772</w:t>
    </w:r>
  </w:p>
  <w:p w14:paraId="66E5F356" w14:textId="77777777" w:rsidR="002832B9" w:rsidRPr="00BA67E9" w:rsidRDefault="002832B9" w:rsidP="00BA67E9">
    <w:pPr>
      <w:spacing w:after="0"/>
      <w:jc w:val="center"/>
      <w:rPr>
        <w:spacing w:val="24"/>
        <w:sz w:val="18"/>
        <w:szCs w:val="18"/>
      </w:rPr>
    </w:pPr>
    <w:r w:rsidRPr="00BA67E9">
      <w:rPr>
        <w:spacing w:val="24"/>
        <w:sz w:val="18"/>
        <w:szCs w:val="18"/>
      </w:rPr>
      <w:t xml:space="preserve">Tel: </w:t>
    </w:r>
    <w:proofErr w:type="gramStart"/>
    <w:r w:rsidRPr="00BA67E9">
      <w:rPr>
        <w:spacing w:val="24"/>
        <w:sz w:val="18"/>
        <w:szCs w:val="18"/>
      </w:rPr>
      <w:t>508.655.5980  Fax</w:t>
    </w:r>
    <w:proofErr w:type="gramEnd"/>
    <w:r w:rsidRPr="00BA67E9">
      <w:rPr>
        <w:spacing w:val="24"/>
        <w:sz w:val="18"/>
        <w:szCs w:val="18"/>
      </w:rPr>
      <w:t>: 508.655.5981</w:t>
    </w:r>
  </w:p>
  <w:p w14:paraId="1EB50F3F" w14:textId="77777777" w:rsidR="002832B9" w:rsidRPr="00BA67E9" w:rsidRDefault="002832B9" w:rsidP="00BA67E9">
    <w:pPr>
      <w:spacing w:after="0"/>
      <w:jc w:val="center"/>
      <w:rPr>
        <w:spacing w:val="24"/>
        <w:sz w:val="18"/>
        <w:szCs w:val="18"/>
      </w:rPr>
    </w:pPr>
  </w:p>
  <w:p w14:paraId="2316B809" w14:textId="77777777" w:rsidR="002832B9" w:rsidRPr="00BA67E9" w:rsidRDefault="002832B9" w:rsidP="00BA67E9">
    <w:pPr>
      <w:widowControl w:val="0"/>
      <w:suppressAutoHyphens/>
      <w:spacing w:after="0" w:line="276" w:lineRule="auto"/>
      <w:jc w:val="center"/>
      <w:textAlignment w:val="baseline"/>
      <w:rPr>
        <w:rFonts w:ascii="Myriad Pro" w:eastAsia="Times New Roman" w:hAnsi="Myriad Pro" w:cs="Times New Roman"/>
        <w:bCs/>
        <w:spacing w:val="24"/>
        <w:kern w:val="1"/>
        <w:sz w:val="18"/>
        <w:szCs w:val="18"/>
        <w:lang w:eastAsia="ar-SA"/>
      </w:rPr>
    </w:pPr>
    <w:r w:rsidRPr="00BA67E9">
      <w:rPr>
        <w:rFonts w:eastAsia="Times New Roman" w:cs="Times New Roman"/>
        <w:bCs/>
        <w:spacing w:val="24"/>
        <w:kern w:val="1"/>
        <w:sz w:val="18"/>
        <w:szCs w:val="18"/>
        <w:lang w:eastAsia="ar-SA"/>
      </w:rPr>
      <w:t>Learn about Mediation &amp; Collaborative Law at</w:t>
    </w:r>
    <w:r w:rsidRPr="00BA67E9">
      <w:rPr>
        <w:rFonts w:eastAsia="Times New Roman" w:cs="Times New Roman"/>
        <w:b/>
        <w:bCs/>
        <w:spacing w:val="24"/>
        <w:kern w:val="1"/>
        <w:sz w:val="18"/>
        <w:szCs w:val="18"/>
        <w:lang w:eastAsia="ar-SA"/>
      </w:rPr>
      <w:t xml:space="preserve"> SkylarkLaw.com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B789D" w14:textId="77777777" w:rsidR="0080141D" w:rsidRDefault="0080141D" w:rsidP="00BA67E9">
      <w:pPr>
        <w:spacing w:after="0" w:line="240" w:lineRule="auto"/>
      </w:pPr>
      <w:r>
        <w:separator/>
      </w:r>
    </w:p>
  </w:footnote>
  <w:footnote w:type="continuationSeparator" w:id="0">
    <w:p w14:paraId="242651AA" w14:textId="77777777" w:rsidR="0080141D" w:rsidRDefault="0080141D" w:rsidP="00BA6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B55E9"/>
    <w:multiLevelType w:val="multilevel"/>
    <w:tmpl w:val="26C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06402C"/>
    <w:multiLevelType w:val="hybridMultilevel"/>
    <w:tmpl w:val="4470D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4237A"/>
    <w:multiLevelType w:val="hybridMultilevel"/>
    <w:tmpl w:val="7D3CC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C64CE"/>
    <w:multiLevelType w:val="hybridMultilevel"/>
    <w:tmpl w:val="092E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4B"/>
    <w:rsid w:val="00006976"/>
    <w:rsid w:val="0001304B"/>
    <w:rsid w:val="00181C00"/>
    <w:rsid w:val="001B29CF"/>
    <w:rsid w:val="001B5131"/>
    <w:rsid w:val="002832B9"/>
    <w:rsid w:val="002A62A3"/>
    <w:rsid w:val="003A133C"/>
    <w:rsid w:val="00466340"/>
    <w:rsid w:val="004F65D3"/>
    <w:rsid w:val="00583977"/>
    <w:rsid w:val="005B3FF9"/>
    <w:rsid w:val="005E525C"/>
    <w:rsid w:val="007F7DB2"/>
    <w:rsid w:val="0080141D"/>
    <w:rsid w:val="008B651F"/>
    <w:rsid w:val="00BA67E9"/>
    <w:rsid w:val="00DB4AE7"/>
    <w:rsid w:val="00E267E4"/>
    <w:rsid w:val="00E841C9"/>
    <w:rsid w:val="00FD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5C8FE"/>
  <w15:chartTrackingRefBased/>
  <w15:docId w15:val="{2351C04B-80EE-44E6-AF87-97B11473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C00"/>
    <w:rPr>
      <w:color w:val="0000FF"/>
      <w:u w:val="single"/>
    </w:rPr>
  </w:style>
  <w:style w:type="paragraph" w:styleId="ListParagraph">
    <w:name w:val="List Paragraph"/>
    <w:basedOn w:val="Normal"/>
    <w:uiPriority w:val="34"/>
    <w:qFormat/>
    <w:rsid w:val="00181C00"/>
    <w:pPr>
      <w:ind w:left="720"/>
      <w:contextualSpacing/>
    </w:pPr>
  </w:style>
  <w:style w:type="paragraph" w:styleId="Header">
    <w:name w:val="header"/>
    <w:basedOn w:val="Normal"/>
    <w:link w:val="HeaderChar"/>
    <w:uiPriority w:val="99"/>
    <w:unhideWhenUsed/>
    <w:rsid w:val="00BA6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E9"/>
  </w:style>
  <w:style w:type="paragraph" w:styleId="Footer">
    <w:name w:val="footer"/>
    <w:basedOn w:val="Normal"/>
    <w:link w:val="FooterChar"/>
    <w:uiPriority w:val="99"/>
    <w:unhideWhenUsed/>
    <w:rsid w:val="00BA6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E9"/>
  </w:style>
  <w:style w:type="paragraph" w:styleId="BalloonText">
    <w:name w:val="Balloon Text"/>
    <w:basedOn w:val="Normal"/>
    <w:link w:val="BalloonTextChar"/>
    <w:uiPriority w:val="99"/>
    <w:semiHidden/>
    <w:unhideWhenUsed/>
    <w:rsid w:val="00583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5607">
      <w:bodyDiv w:val="1"/>
      <w:marLeft w:val="0"/>
      <w:marRight w:val="0"/>
      <w:marTop w:val="0"/>
      <w:marBottom w:val="0"/>
      <w:divBdr>
        <w:top w:val="none" w:sz="0" w:space="0" w:color="auto"/>
        <w:left w:val="none" w:sz="0" w:space="0" w:color="auto"/>
        <w:bottom w:val="none" w:sz="0" w:space="0" w:color="auto"/>
        <w:right w:val="none" w:sz="0" w:space="0" w:color="auto"/>
      </w:divBdr>
      <w:divsChild>
        <w:div w:id="65692186">
          <w:marLeft w:val="0"/>
          <w:marRight w:val="0"/>
          <w:marTop w:val="0"/>
          <w:marBottom w:val="0"/>
          <w:divBdr>
            <w:top w:val="none" w:sz="0" w:space="0" w:color="auto"/>
            <w:left w:val="none" w:sz="0" w:space="0" w:color="auto"/>
            <w:bottom w:val="none" w:sz="0" w:space="0" w:color="auto"/>
            <w:right w:val="none" w:sz="0" w:space="0" w:color="auto"/>
          </w:divBdr>
          <w:divsChild>
            <w:div w:id="1293442118">
              <w:marLeft w:val="0"/>
              <w:marRight w:val="0"/>
              <w:marTop w:val="0"/>
              <w:marBottom w:val="0"/>
              <w:divBdr>
                <w:top w:val="none" w:sz="0" w:space="0" w:color="auto"/>
                <w:left w:val="none" w:sz="0" w:space="0" w:color="auto"/>
                <w:bottom w:val="none" w:sz="0" w:space="0" w:color="auto"/>
                <w:right w:val="none" w:sz="0" w:space="0" w:color="auto"/>
              </w:divBdr>
              <w:divsChild>
                <w:div w:id="1461873647">
                  <w:marLeft w:val="0"/>
                  <w:marRight w:val="0"/>
                  <w:marTop w:val="0"/>
                  <w:marBottom w:val="0"/>
                  <w:divBdr>
                    <w:top w:val="none" w:sz="0" w:space="0" w:color="auto"/>
                    <w:left w:val="none" w:sz="0" w:space="0" w:color="auto"/>
                    <w:bottom w:val="none" w:sz="0" w:space="0" w:color="auto"/>
                    <w:right w:val="none" w:sz="0" w:space="0" w:color="auto"/>
                  </w:divBdr>
                  <w:divsChild>
                    <w:div w:id="3637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47554">
      <w:bodyDiv w:val="1"/>
      <w:marLeft w:val="0"/>
      <w:marRight w:val="0"/>
      <w:marTop w:val="0"/>
      <w:marBottom w:val="0"/>
      <w:divBdr>
        <w:top w:val="none" w:sz="0" w:space="0" w:color="auto"/>
        <w:left w:val="none" w:sz="0" w:space="0" w:color="auto"/>
        <w:bottom w:val="none" w:sz="0" w:space="0" w:color="auto"/>
        <w:right w:val="none" w:sz="0" w:space="0" w:color="auto"/>
      </w:divBdr>
    </w:div>
    <w:div w:id="1159033178">
      <w:bodyDiv w:val="1"/>
      <w:marLeft w:val="0"/>
      <w:marRight w:val="0"/>
      <w:marTop w:val="0"/>
      <w:marBottom w:val="0"/>
      <w:divBdr>
        <w:top w:val="none" w:sz="0" w:space="0" w:color="auto"/>
        <w:left w:val="none" w:sz="0" w:space="0" w:color="auto"/>
        <w:bottom w:val="none" w:sz="0" w:space="0" w:color="auto"/>
        <w:right w:val="none" w:sz="0" w:space="0" w:color="auto"/>
      </w:divBdr>
    </w:div>
    <w:div w:id="1311785920">
      <w:bodyDiv w:val="1"/>
      <w:marLeft w:val="0"/>
      <w:marRight w:val="0"/>
      <w:marTop w:val="0"/>
      <w:marBottom w:val="0"/>
      <w:divBdr>
        <w:top w:val="none" w:sz="0" w:space="0" w:color="auto"/>
        <w:left w:val="none" w:sz="0" w:space="0" w:color="auto"/>
        <w:bottom w:val="none" w:sz="0" w:space="0" w:color="auto"/>
        <w:right w:val="none" w:sz="0" w:space="0" w:color="auto"/>
      </w:divBdr>
    </w:div>
    <w:div w:id="21306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kylarklaw.com/2018/05/improving-negotiations-using.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9B9E-3ECC-4943-BC2A-7EBBDC80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2</cp:revision>
  <dcterms:created xsi:type="dcterms:W3CDTF">2020-04-11T12:03:00Z</dcterms:created>
  <dcterms:modified xsi:type="dcterms:W3CDTF">2020-04-11T12:03:00Z</dcterms:modified>
</cp:coreProperties>
</file>